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DAC" w:rsidRPr="00CC0DAC" w:rsidRDefault="00CC0DAC" w:rsidP="00CC0DAC">
      <w:pPr>
        <w:jc w:val="center"/>
        <w:rPr>
          <w:b/>
          <w:sz w:val="36"/>
        </w:rPr>
      </w:pPr>
      <w:r w:rsidRPr="00CC0DAC">
        <w:rPr>
          <w:b/>
          <w:sz w:val="36"/>
        </w:rPr>
        <w:t>VENUE HIRING AGREEMENT</w:t>
      </w:r>
    </w:p>
    <w:p w:rsidR="00CC0DAC" w:rsidRDefault="00CC0DAC" w:rsidP="00CC0DAC">
      <w:pPr>
        <w:jc w:val="center"/>
      </w:pPr>
      <w:r>
        <w:t>SCHEDULE 1</w:t>
      </w:r>
    </w:p>
    <w:p w:rsidR="00CC0DAC" w:rsidRPr="006B7079" w:rsidRDefault="00CC0DAC" w:rsidP="00CC0DAC">
      <w:pPr>
        <w:jc w:val="center"/>
        <w:rPr>
          <w:rFonts w:ascii="Calibri" w:hAnsi="Calibri" w:cs="Calibri"/>
          <w:sz w:val="20"/>
          <w:szCs w:val="20"/>
        </w:rPr>
      </w:pPr>
      <w:r>
        <w:t xml:space="preserve">DETAILS OF HIRING </w:t>
      </w:r>
    </w:p>
    <w:tbl>
      <w:tblPr>
        <w:tblStyle w:val="TableGridLight"/>
        <w:tblW w:w="9016" w:type="dxa"/>
        <w:tblLook w:val="04A0" w:firstRow="1" w:lastRow="0" w:firstColumn="1" w:lastColumn="0" w:noHBand="0" w:noVBand="1"/>
      </w:tblPr>
      <w:tblGrid>
        <w:gridCol w:w="453"/>
        <w:gridCol w:w="535"/>
        <w:gridCol w:w="2326"/>
        <w:gridCol w:w="5702"/>
      </w:tblGrid>
      <w:tr w:rsidR="0090225A" w:rsidRPr="006B7079" w:rsidTr="008A1D24">
        <w:trPr>
          <w:trHeight w:val="235"/>
        </w:trPr>
        <w:tc>
          <w:tcPr>
            <w:tcW w:w="453" w:type="dxa"/>
          </w:tcPr>
          <w:p w:rsidR="0090225A" w:rsidRPr="006B7079" w:rsidRDefault="0090225A" w:rsidP="00CC0DAC">
            <w:pPr>
              <w:pStyle w:val="ListParagraph"/>
              <w:numPr>
                <w:ilvl w:val="0"/>
                <w:numId w:val="1"/>
              </w:numPr>
              <w:ind w:left="32" w:firstLine="0"/>
              <w:rPr>
                <w:rFonts w:ascii="Calibri" w:hAnsi="Calibri" w:cs="Calibri"/>
                <w:sz w:val="20"/>
                <w:szCs w:val="20"/>
              </w:rPr>
            </w:pPr>
          </w:p>
        </w:tc>
        <w:tc>
          <w:tcPr>
            <w:tcW w:w="8563" w:type="dxa"/>
            <w:gridSpan w:val="3"/>
          </w:tcPr>
          <w:p w:rsidR="0090225A" w:rsidRPr="006B7079" w:rsidRDefault="009B48E5" w:rsidP="00CC0DAC">
            <w:pPr>
              <w:rPr>
                <w:rFonts w:ascii="Calibri" w:hAnsi="Calibri" w:cs="Calibri"/>
                <w:b/>
                <w:sz w:val="20"/>
                <w:szCs w:val="20"/>
              </w:rPr>
            </w:pPr>
            <w:r w:rsidRPr="006B7079">
              <w:rPr>
                <w:rFonts w:ascii="Calibri" w:hAnsi="Calibri" w:cs="Calibri"/>
                <w:b/>
                <w:sz w:val="20"/>
                <w:szCs w:val="20"/>
              </w:rPr>
              <w:t>Hirer</w:t>
            </w:r>
            <w:r w:rsidR="0090225A" w:rsidRPr="006B7079">
              <w:rPr>
                <w:rFonts w:ascii="Calibri" w:hAnsi="Calibri" w:cs="Calibri"/>
                <w:b/>
                <w:sz w:val="20"/>
                <w:szCs w:val="20"/>
              </w:rPr>
              <w:t xml:space="preserve"> Details</w:t>
            </w:r>
          </w:p>
        </w:tc>
      </w:tr>
      <w:tr w:rsidR="00E63947" w:rsidRPr="006B7079" w:rsidTr="008A1D24">
        <w:trPr>
          <w:trHeight w:val="235"/>
        </w:trPr>
        <w:tc>
          <w:tcPr>
            <w:tcW w:w="453" w:type="dxa"/>
            <w:vMerge w:val="restart"/>
          </w:tcPr>
          <w:p w:rsidR="0090225A" w:rsidRPr="006B7079" w:rsidRDefault="0090225A" w:rsidP="007307CB">
            <w:pPr>
              <w:pStyle w:val="ListParagraph"/>
              <w:ind w:left="32"/>
              <w:rPr>
                <w:rFonts w:ascii="Calibri" w:hAnsi="Calibri" w:cs="Calibri"/>
                <w:sz w:val="20"/>
                <w:szCs w:val="20"/>
              </w:rPr>
            </w:pPr>
          </w:p>
        </w:tc>
        <w:tc>
          <w:tcPr>
            <w:tcW w:w="535" w:type="dxa"/>
          </w:tcPr>
          <w:p w:rsidR="0090225A" w:rsidRPr="006B7079" w:rsidRDefault="0090225A" w:rsidP="0090225A">
            <w:pPr>
              <w:pStyle w:val="ListParagraph"/>
              <w:numPr>
                <w:ilvl w:val="0"/>
                <w:numId w:val="15"/>
              </w:numPr>
              <w:ind w:left="409"/>
              <w:rPr>
                <w:rFonts w:ascii="Calibri" w:hAnsi="Calibri" w:cs="Calibri"/>
                <w:sz w:val="20"/>
                <w:szCs w:val="20"/>
              </w:rPr>
            </w:pPr>
          </w:p>
        </w:tc>
        <w:tc>
          <w:tcPr>
            <w:tcW w:w="2326" w:type="dxa"/>
          </w:tcPr>
          <w:p w:rsidR="0090225A" w:rsidRPr="006B7079" w:rsidRDefault="009B48E5" w:rsidP="00CC0DAC">
            <w:pPr>
              <w:rPr>
                <w:rFonts w:ascii="Calibri" w:hAnsi="Calibri" w:cs="Calibri"/>
                <w:sz w:val="20"/>
                <w:szCs w:val="20"/>
              </w:rPr>
            </w:pPr>
            <w:r w:rsidRPr="006B7079">
              <w:rPr>
                <w:rFonts w:ascii="Calibri" w:hAnsi="Calibri" w:cs="Calibri"/>
                <w:sz w:val="20"/>
                <w:szCs w:val="20"/>
              </w:rPr>
              <w:t>Entity</w:t>
            </w:r>
            <w:r w:rsidR="0090225A" w:rsidRPr="006B7079">
              <w:rPr>
                <w:rFonts w:ascii="Calibri" w:hAnsi="Calibri" w:cs="Calibri"/>
                <w:sz w:val="20"/>
                <w:szCs w:val="20"/>
              </w:rPr>
              <w:t xml:space="preserve">: </w:t>
            </w:r>
          </w:p>
        </w:tc>
        <w:tc>
          <w:tcPr>
            <w:tcW w:w="5702" w:type="dxa"/>
          </w:tcPr>
          <w:p w:rsidR="0090225A" w:rsidRPr="006B7079" w:rsidRDefault="0090225A" w:rsidP="00CC0DAC">
            <w:pPr>
              <w:rPr>
                <w:rFonts w:ascii="Calibri" w:hAnsi="Calibri" w:cs="Calibri"/>
                <w:sz w:val="20"/>
                <w:szCs w:val="20"/>
              </w:rPr>
            </w:pPr>
            <w:r w:rsidRPr="006B7079">
              <w:rPr>
                <w:rFonts w:ascii="Calibri" w:hAnsi="Calibri" w:cs="Calibri"/>
                <w:sz w:val="20"/>
                <w:szCs w:val="20"/>
              </w:rPr>
              <w:t>TEG Live Pty Ltd</w:t>
            </w:r>
          </w:p>
        </w:tc>
      </w:tr>
      <w:tr w:rsidR="00E63947" w:rsidRPr="006B7079" w:rsidTr="008A1D24">
        <w:trPr>
          <w:trHeight w:val="311"/>
        </w:trPr>
        <w:tc>
          <w:tcPr>
            <w:tcW w:w="453" w:type="dxa"/>
            <w:vMerge/>
          </w:tcPr>
          <w:p w:rsidR="0090225A" w:rsidRPr="006B7079" w:rsidRDefault="0090225A" w:rsidP="0046209F">
            <w:pPr>
              <w:pStyle w:val="ListParagraph"/>
              <w:numPr>
                <w:ilvl w:val="0"/>
                <w:numId w:val="1"/>
              </w:numPr>
              <w:ind w:left="32" w:firstLine="0"/>
              <w:rPr>
                <w:rFonts w:ascii="Calibri" w:hAnsi="Calibri" w:cs="Calibri"/>
                <w:sz w:val="20"/>
                <w:szCs w:val="20"/>
              </w:rPr>
            </w:pPr>
          </w:p>
        </w:tc>
        <w:tc>
          <w:tcPr>
            <w:tcW w:w="535" w:type="dxa"/>
          </w:tcPr>
          <w:p w:rsidR="0090225A" w:rsidRPr="006B7079" w:rsidRDefault="0090225A" w:rsidP="0046209F">
            <w:pPr>
              <w:pStyle w:val="ListParagraph"/>
              <w:numPr>
                <w:ilvl w:val="0"/>
                <w:numId w:val="15"/>
              </w:numPr>
              <w:ind w:left="409"/>
              <w:rPr>
                <w:rFonts w:ascii="Calibri" w:hAnsi="Calibri" w:cs="Calibri"/>
                <w:sz w:val="20"/>
                <w:szCs w:val="20"/>
              </w:rPr>
            </w:pPr>
          </w:p>
        </w:tc>
        <w:tc>
          <w:tcPr>
            <w:tcW w:w="2326" w:type="dxa"/>
          </w:tcPr>
          <w:p w:rsidR="0090225A" w:rsidRPr="006B7079" w:rsidRDefault="0090225A" w:rsidP="0046209F">
            <w:pPr>
              <w:rPr>
                <w:rFonts w:ascii="Calibri" w:hAnsi="Calibri" w:cs="Calibri"/>
                <w:sz w:val="20"/>
                <w:szCs w:val="20"/>
              </w:rPr>
            </w:pPr>
            <w:r w:rsidRPr="006B7079">
              <w:rPr>
                <w:rFonts w:ascii="Calibri" w:hAnsi="Calibri" w:cs="Calibri"/>
                <w:sz w:val="20"/>
                <w:szCs w:val="20"/>
              </w:rPr>
              <w:t xml:space="preserve">ABN: </w:t>
            </w:r>
          </w:p>
        </w:tc>
        <w:tc>
          <w:tcPr>
            <w:tcW w:w="5702" w:type="dxa"/>
          </w:tcPr>
          <w:p w:rsidR="0090225A" w:rsidRPr="006B7079" w:rsidRDefault="0090225A" w:rsidP="0046209F">
            <w:pPr>
              <w:rPr>
                <w:rFonts w:ascii="Calibri" w:hAnsi="Calibri" w:cs="Calibri"/>
                <w:sz w:val="20"/>
                <w:szCs w:val="20"/>
              </w:rPr>
            </w:pPr>
            <w:r w:rsidRPr="006B7079">
              <w:rPr>
                <w:rFonts w:ascii="Calibri" w:hAnsi="Calibri" w:cs="Calibri"/>
                <w:sz w:val="20"/>
                <w:szCs w:val="20"/>
              </w:rPr>
              <w:t>25 150 055 100</w:t>
            </w:r>
          </w:p>
        </w:tc>
      </w:tr>
      <w:tr w:rsidR="00E63947" w:rsidRPr="006B7079" w:rsidTr="008A1D24">
        <w:trPr>
          <w:trHeight w:val="280"/>
        </w:trPr>
        <w:tc>
          <w:tcPr>
            <w:tcW w:w="453" w:type="dxa"/>
            <w:vMerge/>
          </w:tcPr>
          <w:p w:rsidR="0090225A" w:rsidRPr="006B7079" w:rsidRDefault="0090225A" w:rsidP="0046209F">
            <w:pPr>
              <w:pStyle w:val="ListParagraph"/>
              <w:numPr>
                <w:ilvl w:val="0"/>
                <w:numId w:val="1"/>
              </w:numPr>
              <w:ind w:left="32" w:firstLine="0"/>
              <w:rPr>
                <w:rFonts w:ascii="Calibri" w:hAnsi="Calibri" w:cs="Calibri"/>
                <w:sz w:val="20"/>
                <w:szCs w:val="20"/>
              </w:rPr>
            </w:pPr>
          </w:p>
        </w:tc>
        <w:tc>
          <w:tcPr>
            <w:tcW w:w="535" w:type="dxa"/>
          </w:tcPr>
          <w:p w:rsidR="0090225A" w:rsidRPr="006B7079" w:rsidRDefault="0090225A" w:rsidP="0046209F">
            <w:pPr>
              <w:pStyle w:val="ListParagraph"/>
              <w:numPr>
                <w:ilvl w:val="0"/>
                <w:numId w:val="15"/>
              </w:numPr>
              <w:ind w:left="409"/>
              <w:rPr>
                <w:rFonts w:ascii="Calibri" w:hAnsi="Calibri" w:cs="Calibri"/>
                <w:sz w:val="20"/>
                <w:szCs w:val="20"/>
              </w:rPr>
            </w:pPr>
          </w:p>
        </w:tc>
        <w:tc>
          <w:tcPr>
            <w:tcW w:w="2326" w:type="dxa"/>
          </w:tcPr>
          <w:p w:rsidR="0090225A" w:rsidRPr="006B7079" w:rsidRDefault="0090225A" w:rsidP="0046209F">
            <w:pPr>
              <w:rPr>
                <w:rFonts w:ascii="Calibri" w:hAnsi="Calibri" w:cs="Calibri"/>
                <w:sz w:val="20"/>
                <w:szCs w:val="20"/>
              </w:rPr>
            </w:pPr>
            <w:r w:rsidRPr="006B7079">
              <w:rPr>
                <w:rFonts w:ascii="Calibri" w:hAnsi="Calibri" w:cs="Calibri"/>
                <w:sz w:val="20"/>
                <w:szCs w:val="20"/>
              </w:rPr>
              <w:t xml:space="preserve">Address: </w:t>
            </w:r>
          </w:p>
        </w:tc>
        <w:tc>
          <w:tcPr>
            <w:tcW w:w="5702" w:type="dxa"/>
          </w:tcPr>
          <w:p w:rsidR="0090225A" w:rsidRPr="006B7079" w:rsidRDefault="0090225A" w:rsidP="0046209F">
            <w:pPr>
              <w:rPr>
                <w:rFonts w:ascii="Calibri" w:hAnsi="Calibri" w:cs="Calibri"/>
                <w:sz w:val="20"/>
                <w:szCs w:val="20"/>
              </w:rPr>
            </w:pPr>
            <w:r w:rsidRPr="006B7079">
              <w:rPr>
                <w:rFonts w:ascii="Calibri" w:hAnsi="Calibri" w:cs="Calibri"/>
                <w:sz w:val="20"/>
                <w:szCs w:val="20"/>
              </w:rPr>
              <w:t>Level 3, 175 Liverpool Street</w:t>
            </w:r>
          </w:p>
          <w:p w:rsidR="0090225A" w:rsidRPr="006B7079" w:rsidRDefault="0090225A" w:rsidP="0046209F">
            <w:pPr>
              <w:rPr>
                <w:rFonts w:ascii="Calibri" w:hAnsi="Calibri" w:cs="Calibri"/>
                <w:sz w:val="20"/>
                <w:szCs w:val="20"/>
              </w:rPr>
            </w:pPr>
            <w:r w:rsidRPr="006B7079">
              <w:rPr>
                <w:rFonts w:ascii="Calibri" w:hAnsi="Calibri" w:cs="Calibri"/>
                <w:sz w:val="20"/>
                <w:szCs w:val="20"/>
              </w:rPr>
              <w:t>Sydney NSW 2000</w:t>
            </w:r>
          </w:p>
        </w:tc>
      </w:tr>
      <w:tr w:rsidR="00E63947" w:rsidRPr="006B7079" w:rsidTr="008A1D24">
        <w:trPr>
          <w:trHeight w:val="280"/>
        </w:trPr>
        <w:tc>
          <w:tcPr>
            <w:tcW w:w="453" w:type="dxa"/>
            <w:vMerge/>
          </w:tcPr>
          <w:p w:rsidR="0090225A" w:rsidRPr="006B7079" w:rsidRDefault="0090225A" w:rsidP="0046209F">
            <w:pPr>
              <w:pStyle w:val="ListParagraph"/>
              <w:ind w:left="32"/>
              <w:rPr>
                <w:rFonts w:ascii="Calibri" w:hAnsi="Calibri" w:cs="Calibri"/>
                <w:sz w:val="20"/>
                <w:szCs w:val="20"/>
              </w:rPr>
            </w:pPr>
          </w:p>
        </w:tc>
        <w:tc>
          <w:tcPr>
            <w:tcW w:w="535" w:type="dxa"/>
          </w:tcPr>
          <w:p w:rsidR="0090225A" w:rsidRPr="006B7079" w:rsidRDefault="0090225A" w:rsidP="0046209F">
            <w:pPr>
              <w:pStyle w:val="ListParagraph"/>
              <w:numPr>
                <w:ilvl w:val="0"/>
                <w:numId w:val="15"/>
              </w:numPr>
              <w:ind w:left="409"/>
              <w:rPr>
                <w:rFonts w:ascii="Calibri" w:hAnsi="Calibri" w:cs="Calibri"/>
                <w:sz w:val="20"/>
                <w:szCs w:val="20"/>
              </w:rPr>
            </w:pPr>
          </w:p>
        </w:tc>
        <w:tc>
          <w:tcPr>
            <w:tcW w:w="2326" w:type="dxa"/>
          </w:tcPr>
          <w:p w:rsidR="0090225A" w:rsidRPr="006B7079" w:rsidRDefault="0090225A" w:rsidP="0046209F">
            <w:pPr>
              <w:rPr>
                <w:rFonts w:ascii="Calibri" w:hAnsi="Calibri" w:cs="Calibri"/>
                <w:sz w:val="20"/>
                <w:szCs w:val="20"/>
              </w:rPr>
            </w:pPr>
            <w:r w:rsidRPr="006B7079">
              <w:rPr>
                <w:rFonts w:ascii="Calibri" w:hAnsi="Calibri" w:cs="Calibri"/>
                <w:sz w:val="20"/>
                <w:szCs w:val="20"/>
              </w:rPr>
              <w:t xml:space="preserve">Contact name: </w:t>
            </w:r>
          </w:p>
        </w:tc>
        <w:tc>
          <w:tcPr>
            <w:tcW w:w="5702" w:type="dxa"/>
          </w:tcPr>
          <w:p w:rsidR="0090225A" w:rsidRPr="006B7079" w:rsidRDefault="0090225A" w:rsidP="0046209F">
            <w:pPr>
              <w:rPr>
                <w:rFonts w:ascii="Calibri" w:hAnsi="Calibri" w:cs="Calibri"/>
                <w:sz w:val="20"/>
                <w:szCs w:val="20"/>
              </w:rPr>
            </w:pPr>
          </w:p>
        </w:tc>
      </w:tr>
      <w:tr w:rsidR="00E63947" w:rsidRPr="006B7079" w:rsidTr="008A1D24">
        <w:trPr>
          <w:trHeight w:val="280"/>
        </w:trPr>
        <w:tc>
          <w:tcPr>
            <w:tcW w:w="453" w:type="dxa"/>
            <w:vMerge/>
          </w:tcPr>
          <w:p w:rsidR="0090225A" w:rsidRPr="006B7079" w:rsidRDefault="0090225A" w:rsidP="0046209F">
            <w:pPr>
              <w:pStyle w:val="ListParagraph"/>
              <w:ind w:left="32"/>
              <w:rPr>
                <w:rFonts w:ascii="Calibri" w:hAnsi="Calibri" w:cs="Calibri"/>
                <w:sz w:val="20"/>
                <w:szCs w:val="20"/>
              </w:rPr>
            </w:pPr>
          </w:p>
        </w:tc>
        <w:tc>
          <w:tcPr>
            <w:tcW w:w="535" w:type="dxa"/>
          </w:tcPr>
          <w:p w:rsidR="0090225A" w:rsidRPr="006B7079" w:rsidRDefault="0090225A" w:rsidP="0046209F">
            <w:pPr>
              <w:pStyle w:val="ListParagraph"/>
              <w:numPr>
                <w:ilvl w:val="0"/>
                <w:numId w:val="15"/>
              </w:numPr>
              <w:ind w:left="409"/>
              <w:rPr>
                <w:rFonts w:ascii="Calibri" w:hAnsi="Calibri" w:cs="Calibri"/>
                <w:sz w:val="20"/>
                <w:szCs w:val="20"/>
              </w:rPr>
            </w:pPr>
          </w:p>
        </w:tc>
        <w:tc>
          <w:tcPr>
            <w:tcW w:w="2326" w:type="dxa"/>
          </w:tcPr>
          <w:p w:rsidR="0090225A" w:rsidRPr="006B7079" w:rsidRDefault="0090225A" w:rsidP="0046209F">
            <w:pPr>
              <w:rPr>
                <w:rFonts w:ascii="Calibri" w:hAnsi="Calibri" w:cs="Calibri"/>
                <w:sz w:val="20"/>
                <w:szCs w:val="20"/>
              </w:rPr>
            </w:pPr>
            <w:r w:rsidRPr="006B7079">
              <w:rPr>
                <w:rFonts w:ascii="Calibri" w:hAnsi="Calibri" w:cs="Calibri"/>
                <w:sz w:val="20"/>
                <w:szCs w:val="20"/>
              </w:rPr>
              <w:t>Email / Phone no.:</w:t>
            </w:r>
          </w:p>
        </w:tc>
        <w:tc>
          <w:tcPr>
            <w:tcW w:w="5702" w:type="dxa"/>
          </w:tcPr>
          <w:p w:rsidR="0090225A" w:rsidRPr="006B7079" w:rsidRDefault="0090225A" w:rsidP="0046209F">
            <w:pPr>
              <w:rPr>
                <w:rFonts w:ascii="Calibri" w:hAnsi="Calibri" w:cs="Calibri"/>
                <w:sz w:val="20"/>
                <w:szCs w:val="20"/>
              </w:rPr>
            </w:pPr>
          </w:p>
        </w:tc>
      </w:tr>
      <w:tr w:rsidR="0090225A" w:rsidRPr="006B7079" w:rsidTr="008A1D24">
        <w:trPr>
          <w:trHeight w:val="269"/>
        </w:trPr>
        <w:tc>
          <w:tcPr>
            <w:tcW w:w="9016" w:type="dxa"/>
            <w:gridSpan w:val="4"/>
          </w:tcPr>
          <w:p w:rsidR="0090225A" w:rsidRPr="006B7079" w:rsidRDefault="0090225A" w:rsidP="0046209F">
            <w:pPr>
              <w:rPr>
                <w:rFonts w:ascii="Calibri" w:hAnsi="Calibri" w:cs="Calibri"/>
                <w:sz w:val="20"/>
                <w:szCs w:val="20"/>
              </w:rPr>
            </w:pPr>
          </w:p>
        </w:tc>
      </w:tr>
      <w:tr w:rsidR="0090225A" w:rsidRPr="006B7079" w:rsidTr="008A1D24">
        <w:trPr>
          <w:trHeight w:val="269"/>
        </w:trPr>
        <w:tc>
          <w:tcPr>
            <w:tcW w:w="453" w:type="dxa"/>
          </w:tcPr>
          <w:p w:rsidR="0090225A" w:rsidRPr="006B7079" w:rsidRDefault="0090225A" w:rsidP="0046209F">
            <w:pPr>
              <w:pStyle w:val="ListParagraph"/>
              <w:numPr>
                <w:ilvl w:val="0"/>
                <w:numId w:val="1"/>
              </w:numPr>
              <w:ind w:left="32" w:firstLine="0"/>
              <w:rPr>
                <w:rFonts w:ascii="Calibri" w:hAnsi="Calibri" w:cs="Calibri"/>
                <w:sz w:val="20"/>
                <w:szCs w:val="20"/>
              </w:rPr>
            </w:pPr>
          </w:p>
        </w:tc>
        <w:tc>
          <w:tcPr>
            <w:tcW w:w="8563" w:type="dxa"/>
            <w:gridSpan w:val="3"/>
          </w:tcPr>
          <w:p w:rsidR="0090225A" w:rsidRPr="006B7079" w:rsidRDefault="009B48E5" w:rsidP="0046209F">
            <w:pPr>
              <w:rPr>
                <w:rFonts w:ascii="Calibri" w:hAnsi="Calibri" w:cs="Calibri"/>
                <w:sz w:val="20"/>
                <w:szCs w:val="20"/>
              </w:rPr>
            </w:pPr>
            <w:r w:rsidRPr="006B7079">
              <w:rPr>
                <w:rFonts w:ascii="Calibri" w:hAnsi="Calibri" w:cs="Calibri"/>
                <w:b/>
                <w:sz w:val="20"/>
                <w:szCs w:val="20"/>
              </w:rPr>
              <w:t>Venue Operator</w:t>
            </w:r>
            <w:r w:rsidR="0090225A" w:rsidRPr="006B7079">
              <w:rPr>
                <w:rFonts w:ascii="Calibri" w:hAnsi="Calibri" w:cs="Calibri"/>
                <w:b/>
                <w:sz w:val="20"/>
                <w:szCs w:val="20"/>
              </w:rPr>
              <w:t xml:space="preserve"> Details</w:t>
            </w:r>
          </w:p>
        </w:tc>
      </w:tr>
      <w:tr w:rsidR="009B48E5" w:rsidRPr="006B7079" w:rsidTr="008A1D24">
        <w:trPr>
          <w:trHeight w:val="269"/>
        </w:trPr>
        <w:tc>
          <w:tcPr>
            <w:tcW w:w="453" w:type="dxa"/>
            <w:vMerge w:val="restart"/>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6"/>
              </w:numPr>
              <w:ind w:left="424"/>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 xml:space="preserve">Entity: </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150"/>
        </w:trPr>
        <w:tc>
          <w:tcPr>
            <w:tcW w:w="453" w:type="dxa"/>
            <w:vMerge/>
          </w:tcPr>
          <w:p w:rsidR="009B48E5" w:rsidRPr="006B7079" w:rsidRDefault="009B48E5" w:rsidP="0046209F">
            <w:pPr>
              <w:pStyle w:val="ListParagraph"/>
              <w:numPr>
                <w:ilvl w:val="0"/>
                <w:numId w:val="1"/>
              </w:numPr>
              <w:ind w:left="32" w:firstLine="0"/>
              <w:rPr>
                <w:rFonts w:ascii="Calibri" w:hAnsi="Calibri" w:cs="Calibri"/>
                <w:sz w:val="20"/>
                <w:szCs w:val="20"/>
              </w:rPr>
            </w:pPr>
          </w:p>
        </w:tc>
        <w:tc>
          <w:tcPr>
            <w:tcW w:w="535" w:type="dxa"/>
          </w:tcPr>
          <w:p w:rsidR="009B48E5" w:rsidRPr="006B7079" w:rsidRDefault="009B48E5" w:rsidP="0046209F">
            <w:pPr>
              <w:pStyle w:val="ListParagraph"/>
              <w:numPr>
                <w:ilvl w:val="0"/>
                <w:numId w:val="16"/>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 xml:space="preserve">ABN: </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193"/>
        </w:trPr>
        <w:tc>
          <w:tcPr>
            <w:tcW w:w="453" w:type="dxa"/>
            <w:vMerge/>
          </w:tcPr>
          <w:p w:rsidR="009B48E5" w:rsidRPr="006B7079" w:rsidRDefault="009B48E5" w:rsidP="0046209F">
            <w:pPr>
              <w:pStyle w:val="ListParagraph"/>
              <w:numPr>
                <w:ilvl w:val="0"/>
                <w:numId w:val="1"/>
              </w:numPr>
              <w:ind w:left="32" w:firstLine="0"/>
              <w:rPr>
                <w:rFonts w:ascii="Calibri" w:hAnsi="Calibri" w:cs="Calibri"/>
                <w:sz w:val="20"/>
                <w:szCs w:val="20"/>
              </w:rPr>
            </w:pPr>
          </w:p>
        </w:tc>
        <w:tc>
          <w:tcPr>
            <w:tcW w:w="535" w:type="dxa"/>
          </w:tcPr>
          <w:p w:rsidR="009B48E5" w:rsidRPr="006B7079" w:rsidRDefault="009B48E5" w:rsidP="0046209F">
            <w:pPr>
              <w:pStyle w:val="ListParagraph"/>
              <w:numPr>
                <w:ilvl w:val="0"/>
                <w:numId w:val="16"/>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 xml:space="preserve">Address: </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193"/>
        </w:trPr>
        <w:tc>
          <w:tcPr>
            <w:tcW w:w="453" w:type="dxa"/>
            <w:vMerge/>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6"/>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 xml:space="preserve">Contact name: </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193"/>
        </w:trPr>
        <w:tc>
          <w:tcPr>
            <w:tcW w:w="453" w:type="dxa"/>
            <w:vMerge/>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6"/>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Email / Phone no.:</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289"/>
        </w:trPr>
        <w:tc>
          <w:tcPr>
            <w:tcW w:w="9016" w:type="dxa"/>
            <w:gridSpan w:val="4"/>
          </w:tcPr>
          <w:p w:rsidR="009B48E5" w:rsidRPr="006B7079" w:rsidRDefault="009B48E5" w:rsidP="0046209F">
            <w:pPr>
              <w:rPr>
                <w:rFonts w:ascii="Calibri" w:hAnsi="Calibri" w:cs="Calibri"/>
                <w:sz w:val="20"/>
                <w:szCs w:val="20"/>
              </w:rPr>
            </w:pPr>
          </w:p>
        </w:tc>
      </w:tr>
      <w:tr w:rsidR="009B48E5" w:rsidRPr="006B7079" w:rsidTr="008A1D24">
        <w:trPr>
          <w:trHeight w:val="289"/>
        </w:trPr>
        <w:tc>
          <w:tcPr>
            <w:tcW w:w="453" w:type="dxa"/>
          </w:tcPr>
          <w:p w:rsidR="009B48E5" w:rsidRPr="006B7079" w:rsidRDefault="009B48E5" w:rsidP="0046209F">
            <w:pPr>
              <w:pStyle w:val="ListParagraph"/>
              <w:numPr>
                <w:ilvl w:val="0"/>
                <w:numId w:val="1"/>
              </w:numPr>
              <w:ind w:left="32" w:firstLine="0"/>
              <w:rPr>
                <w:rFonts w:ascii="Calibri" w:hAnsi="Calibri" w:cs="Calibri"/>
                <w:sz w:val="20"/>
                <w:szCs w:val="20"/>
              </w:rPr>
            </w:pPr>
          </w:p>
        </w:tc>
        <w:tc>
          <w:tcPr>
            <w:tcW w:w="8563" w:type="dxa"/>
            <w:gridSpan w:val="3"/>
          </w:tcPr>
          <w:p w:rsidR="009B48E5" w:rsidRPr="006B7079" w:rsidRDefault="009B48E5" w:rsidP="0046209F">
            <w:pPr>
              <w:rPr>
                <w:rFonts w:ascii="Calibri" w:hAnsi="Calibri" w:cs="Calibri"/>
                <w:sz w:val="20"/>
                <w:szCs w:val="20"/>
              </w:rPr>
            </w:pPr>
            <w:r w:rsidRPr="006B7079">
              <w:rPr>
                <w:rFonts w:ascii="Calibri" w:hAnsi="Calibri" w:cs="Calibri"/>
                <w:b/>
                <w:sz w:val="20"/>
                <w:szCs w:val="20"/>
              </w:rPr>
              <w:t>Performance Details</w:t>
            </w:r>
          </w:p>
        </w:tc>
      </w:tr>
      <w:tr w:rsidR="009B48E5" w:rsidRPr="006B7079" w:rsidTr="008A1D24">
        <w:trPr>
          <w:trHeight w:val="289"/>
        </w:trPr>
        <w:tc>
          <w:tcPr>
            <w:tcW w:w="453" w:type="dxa"/>
            <w:vMerge w:val="restart"/>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7"/>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 xml:space="preserve">Artist: </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289"/>
        </w:trPr>
        <w:tc>
          <w:tcPr>
            <w:tcW w:w="453" w:type="dxa"/>
            <w:vMerge/>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7"/>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Venue:</w:t>
            </w:r>
          </w:p>
        </w:tc>
        <w:tc>
          <w:tcPr>
            <w:tcW w:w="5702" w:type="dxa"/>
          </w:tcPr>
          <w:p w:rsidR="009B48E5" w:rsidRPr="006B7079" w:rsidRDefault="009B48E5" w:rsidP="0046209F">
            <w:pPr>
              <w:rPr>
                <w:rFonts w:ascii="Calibri" w:hAnsi="Calibri" w:cs="Calibri"/>
                <w:sz w:val="20"/>
                <w:szCs w:val="20"/>
              </w:rPr>
            </w:pPr>
          </w:p>
        </w:tc>
      </w:tr>
      <w:tr w:rsidR="009B48E5" w:rsidRPr="006B7079" w:rsidTr="008A1D24">
        <w:tc>
          <w:tcPr>
            <w:tcW w:w="453" w:type="dxa"/>
            <w:vMerge/>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7"/>
              </w:numPr>
              <w:ind w:left="409"/>
              <w:rPr>
                <w:rFonts w:ascii="Calibri" w:hAnsi="Calibri" w:cs="Calibri"/>
                <w:sz w:val="20"/>
                <w:szCs w:val="20"/>
              </w:rPr>
            </w:pPr>
          </w:p>
        </w:tc>
        <w:tc>
          <w:tcPr>
            <w:tcW w:w="2326" w:type="dxa"/>
          </w:tcPr>
          <w:p w:rsidR="009B48E5" w:rsidRPr="006B7079" w:rsidRDefault="009E3974" w:rsidP="0046209F">
            <w:pPr>
              <w:rPr>
                <w:rFonts w:ascii="Calibri" w:hAnsi="Calibri" w:cs="Calibri"/>
                <w:sz w:val="20"/>
                <w:szCs w:val="20"/>
              </w:rPr>
            </w:pPr>
            <w:r w:rsidRPr="006B7079">
              <w:rPr>
                <w:rFonts w:ascii="Calibri" w:hAnsi="Calibri" w:cs="Calibri"/>
                <w:sz w:val="20"/>
                <w:szCs w:val="20"/>
              </w:rPr>
              <w:t>Room (if applicable)</w:t>
            </w:r>
            <w:r w:rsidR="009B48E5" w:rsidRPr="006B7079">
              <w:rPr>
                <w:rFonts w:ascii="Calibri" w:hAnsi="Calibri" w:cs="Calibri"/>
                <w:sz w:val="20"/>
                <w:szCs w:val="20"/>
              </w:rPr>
              <w:t>:</w:t>
            </w:r>
          </w:p>
        </w:tc>
        <w:tc>
          <w:tcPr>
            <w:tcW w:w="5702" w:type="dxa"/>
          </w:tcPr>
          <w:p w:rsidR="009B48E5" w:rsidRPr="006B7079" w:rsidRDefault="009B48E5" w:rsidP="0046209F">
            <w:pPr>
              <w:rPr>
                <w:rFonts w:ascii="Calibri" w:hAnsi="Calibri" w:cs="Calibri"/>
                <w:sz w:val="20"/>
                <w:szCs w:val="20"/>
              </w:rPr>
            </w:pPr>
          </w:p>
        </w:tc>
      </w:tr>
      <w:tr w:rsidR="009B48E5" w:rsidRPr="006B7079" w:rsidTr="008A1D24">
        <w:tc>
          <w:tcPr>
            <w:tcW w:w="453" w:type="dxa"/>
            <w:vMerge/>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7"/>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Performance:</w:t>
            </w:r>
          </w:p>
        </w:tc>
        <w:tc>
          <w:tcPr>
            <w:tcW w:w="5702" w:type="dxa"/>
          </w:tcPr>
          <w:p w:rsidR="009B48E5" w:rsidRPr="006B7079" w:rsidRDefault="009B48E5" w:rsidP="0046209F">
            <w:pPr>
              <w:rPr>
                <w:rFonts w:ascii="Calibri" w:hAnsi="Calibri" w:cs="Calibri"/>
                <w:sz w:val="20"/>
                <w:szCs w:val="20"/>
              </w:rPr>
            </w:pPr>
          </w:p>
        </w:tc>
      </w:tr>
      <w:tr w:rsidR="009B48E5" w:rsidRPr="006B7079" w:rsidTr="008A1D24">
        <w:trPr>
          <w:trHeight w:val="301"/>
        </w:trPr>
        <w:tc>
          <w:tcPr>
            <w:tcW w:w="9016" w:type="dxa"/>
            <w:gridSpan w:val="4"/>
          </w:tcPr>
          <w:p w:rsidR="009B48E5" w:rsidRPr="006B7079" w:rsidRDefault="009B48E5" w:rsidP="0046209F">
            <w:pPr>
              <w:rPr>
                <w:rFonts w:ascii="Calibri" w:hAnsi="Calibri" w:cs="Calibri"/>
                <w:sz w:val="20"/>
                <w:szCs w:val="20"/>
              </w:rPr>
            </w:pPr>
          </w:p>
        </w:tc>
      </w:tr>
      <w:tr w:rsidR="009B48E5" w:rsidRPr="006B7079" w:rsidTr="008A1D24">
        <w:trPr>
          <w:trHeight w:val="66"/>
        </w:trPr>
        <w:tc>
          <w:tcPr>
            <w:tcW w:w="453" w:type="dxa"/>
          </w:tcPr>
          <w:p w:rsidR="009B48E5" w:rsidRPr="006B7079" w:rsidRDefault="009B48E5" w:rsidP="0046209F">
            <w:pPr>
              <w:pStyle w:val="ListParagraph"/>
              <w:numPr>
                <w:ilvl w:val="0"/>
                <w:numId w:val="1"/>
              </w:numPr>
              <w:ind w:left="32" w:firstLine="0"/>
              <w:rPr>
                <w:rFonts w:ascii="Calibri" w:hAnsi="Calibri" w:cs="Calibri"/>
                <w:sz w:val="20"/>
                <w:szCs w:val="20"/>
              </w:rPr>
            </w:pPr>
            <w:bookmarkStart w:id="0" w:name="_Ref21018151"/>
          </w:p>
        </w:tc>
        <w:bookmarkEnd w:id="0"/>
        <w:tc>
          <w:tcPr>
            <w:tcW w:w="8563" w:type="dxa"/>
            <w:gridSpan w:val="3"/>
          </w:tcPr>
          <w:p w:rsidR="009B48E5" w:rsidRPr="006B7079" w:rsidRDefault="009B48E5" w:rsidP="0046209F">
            <w:pPr>
              <w:rPr>
                <w:rFonts w:ascii="Calibri" w:hAnsi="Calibri" w:cs="Calibri"/>
                <w:sz w:val="20"/>
                <w:szCs w:val="20"/>
              </w:rPr>
            </w:pPr>
            <w:r w:rsidRPr="006B7079">
              <w:rPr>
                <w:rFonts w:ascii="Calibri" w:hAnsi="Calibri" w:cs="Calibri"/>
                <w:b/>
                <w:sz w:val="20"/>
                <w:szCs w:val="20"/>
              </w:rPr>
              <w:t>Hire Period</w:t>
            </w:r>
          </w:p>
        </w:tc>
      </w:tr>
      <w:tr w:rsidR="009B48E5" w:rsidRPr="006B7079" w:rsidTr="008A1D24">
        <w:tc>
          <w:tcPr>
            <w:tcW w:w="453" w:type="dxa"/>
            <w:vMerge w:val="restart"/>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8"/>
              </w:numPr>
              <w:ind w:left="422"/>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Commencement Date:</w:t>
            </w:r>
          </w:p>
        </w:tc>
        <w:tc>
          <w:tcPr>
            <w:tcW w:w="5702" w:type="dxa"/>
          </w:tcPr>
          <w:p w:rsidR="009B48E5" w:rsidRPr="006B7079" w:rsidRDefault="009B48E5" w:rsidP="0046209F">
            <w:pPr>
              <w:rPr>
                <w:rFonts w:ascii="Calibri" w:hAnsi="Calibri" w:cs="Calibri"/>
                <w:sz w:val="20"/>
                <w:szCs w:val="20"/>
              </w:rPr>
            </w:pPr>
          </w:p>
        </w:tc>
      </w:tr>
      <w:tr w:rsidR="009B48E5" w:rsidRPr="006B7079" w:rsidTr="008A1D24">
        <w:tc>
          <w:tcPr>
            <w:tcW w:w="453" w:type="dxa"/>
            <w:vMerge/>
          </w:tcPr>
          <w:p w:rsidR="009B48E5" w:rsidRPr="006B7079" w:rsidRDefault="009B48E5" w:rsidP="0046209F">
            <w:pPr>
              <w:pStyle w:val="ListParagraph"/>
              <w:ind w:left="32"/>
              <w:rPr>
                <w:rFonts w:ascii="Calibri" w:hAnsi="Calibri" w:cs="Calibri"/>
                <w:sz w:val="20"/>
                <w:szCs w:val="20"/>
              </w:rPr>
            </w:pPr>
          </w:p>
        </w:tc>
        <w:tc>
          <w:tcPr>
            <w:tcW w:w="535" w:type="dxa"/>
          </w:tcPr>
          <w:p w:rsidR="009B48E5" w:rsidRPr="006B7079" w:rsidRDefault="009B48E5" w:rsidP="0046209F">
            <w:pPr>
              <w:pStyle w:val="ListParagraph"/>
              <w:numPr>
                <w:ilvl w:val="0"/>
                <w:numId w:val="18"/>
              </w:numPr>
              <w:ind w:left="409"/>
              <w:rPr>
                <w:rFonts w:ascii="Calibri" w:hAnsi="Calibri" w:cs="Calibri"/>
                <w:sz w:val="20"/>
                <w:szCs w:val="20"/>
              </w:rPr>
            </w:pPr>
          </w:p>
        </w:tc>
        <w:tc>
          <w:tcPr>
            <w:tcW w:w="2326" w:type="dxa"/>
          </w:tcPr>
          <w:p w:rsidR="009B48E5" w:rsidRPr="006B7079" w:rsidRDefault="009B48E5" w:rsidP="0046209F">
            <w:pPr>
              <w:rPr>
                <w:rFonts w:ascii="Calibri" w:hAnsi="Calibri" w:cs="Calibri"/>
                <w:sz w:val="20"/>
                <w:szCs w:val="20"/>
              </w:rPr>
            </w:pPr>
            <w:r w:rsidRPr="006B7079">
              <w:rPr>
                <w:rFonts w:ascii="Calibri" w:hAnsi="Calibri" w:cs="Calibri"/>
                <w:sz w:val="20"/>
                <w:szCs w:val="20"/>
              </w:rPr>
              <w:t xml:space="preserve">End Date: </w:t>
            </w:r>
          </w:p>
        </w:tc>
        <w:tc>
          <w:tcPr>
            <w:tcW w:w="5702" w:type="dxa"/>
          </w:tcPr>
          <w:p w:rsidR="009B48E5" w:rsidRPr="006B7079" w:rsidRDefault="009B48E5" w:rsidP="0046209F">
            <w:pPr>
              <w:rPr>
                <w:rFonts w:ascii="Calibri" w:hAnsi="Calibri" w:cs="Calibri"/>
                <w:sz w:val="20"/>
                <w:szCs w:val="20"/>
              </w:rPr>
            </w:pPr>
          </w:p>
        </w:tc>
      </w:tr>
      <w:tr w:rsidR="009B48E5" w:rsidRPr="006B7079" w:rsidTr="008A1D24">
        <w:tc>
          <w:tcPr>
            <w:tcW w:w="9016" w:type="dxa"/>
            <w:gridSpan w:val="4"/>
          </w:tcPr>
          <w:p w:rsidR="009B48E5" w:rsidRPr="006B7079" w:rsidRDefault="009B48E5" w:rsidP="0046209F">
            <w:pPr>
              <w:rPr>
                <w:rFonts w:ascii="Calibri" w:hAnsi="Calibri" w:cs="Calibri"/>
                <w:sz w:val="20"/>
                <w:szCs w:val="20"/>
              </w:rPr>
            </w:pPr>
          </w:p>
        </w:tc>
      </w:tr>
      <w:tr w:rsidR="009B48E5" w:rsidRPr="006B7079" w:rsidTr="008A1D24">
        <w:tc>
          <w:tcPr>
            <w:tcW w:w="453" w:type="dxa"/>
          </w:tcPr>
          <w:p w:rsidR="009B48E5" w:rsidRPr="006B7079" w:rsidRDefault="009B48E5" w:rsidP="0046209F">
            <w:pPr>
              <w:pStyle w:val="ListParagraph"/>
              <w:numPr>
                <w:ilvl w:val="0"/>
                <w:numId w:val="1"/>
              </w:numPr>
              <w:ind w:left="32" w:firstLine="0"/>
              <w:rPr>
                <w:rFonts w:ascii="Calibri" w:hAnsi="Calibri" w:cs="Calibri"/>
                <w:sz w:val="20"/>
                <w:szCs w:val="20"/>
              </w:rPr>
            </w:pPr>
            <w:bookmarkStart w:id="1" w:name="_Ref21015837"/>
          </w:p>
        </w:tc>
        <w:bookmarkEnd w:id="1"/>
        <w:tc>
          <w:tcPr>
            <w:tcW w:w="8563" w:type="dxa"/>
            <w:gridSpan w:val="3"/>
          </w:tcPr>
          <w:p w:rsidR="009B48E5" w:rsidRPr="006B7079" w:rsidRDefault="007B5D6E" w:rsidP="0046209F">
            <w:pPr>
              <w:rPr>
                <w:rFonts w:ascii="Calibri" w:hAnsi="Calibri" w:cs="Calibri"/>
                <w:sz w:val="20"/>
                <w:szCs w:val="20"/>
              </w:rPr>
            </w:pPr>
            <w:r w:rsidRPr="006B7079">
              <w:rPr>
                <w:rFonts w:ascii="Calibri" w:hAnsi="Calibri" w:cs="Calibri"/>
                <w:b/>
                <w:sz w:val="20"/>
                <w:szCs w:val="20"/>
              </w:rPr>
              <w:t>Fees and Charges</w:t>
            </w:r>
          </w:p>
        </w:tc>
      </w:tr>
      <w:tr w:rsidR="008B55B8" w:rsidRPr="006B7079" w:rsidTr="008A1D24">
        <w:tc>
          <w:tcPr>
            <w:tcW w:w="453" w:type="dxa"/>
            <w:vMerge w:val="restart"/>
          </w:tcPr>
          <w:p w:rsidR="008B55B8" w:rsidRPr="006B7079" w:rsidRDefault="008B55B8" w:rsidP="0046209F">
            <w:pPr>
              <w:pStyle w:val="ListParagraph"/>
              <w:ind w:left="32"/>
              <w:rPr>
                <w:rFonts w:ascii="Calibri" w:hAnsi="Calibri" w:cs="Calibri"/>
                <w:sz w:val="20"/>
                <w:szCs w:val="20"/>
              </w:rPr>
            </w:pPr>
          </w:p>
        </w:tc>
        <w:tc>
          <w:tcPr>
            <w:tcW w:w="535" w:type="dxa"/>
          </w:tcPr>
          <w:p w:rsidR="008B55B8" w:rsidRPr="006B7079" w:rsidRDefault="008B55B8" w:rsidP="0046209F">
            <w:pPr>
              <w:pStyle w:val="ListParagraph"/>
              <w:numPr>
                <w:ilvl w:val="0"/>
                <w:numId w:val="19"/>
              </w:numPr>
              <w:ind w:left="409"/>
              <w:rPr>
                <w:rFonts w:ascii="Calibri" w:hAnsi="Calibri" w:cs="Calibri"/>
                <w:sz w:val="20"/>
                <w:szCs w:val="20"/>
              </w:rPr>
            </w:pPr>
          </w:p>
        </w:tc>
        <w:tc>
          <w:tcPr>
            <w:tcW w:w="2326" w:type="dxa"/>
          </w:tcPr>
          <w:p w:rsidR="008B55B8" w:rsidRPr="006B7079" w:rsidRDefault="008B55B8" w:rsidP="0046209F">
            <w:pPr>
              <w:rPr>
                <w:rFonts w:ascii="Calibri" w:hAnsi="Calibri" w:cs="Calibri"/>
                <w:sz w:val="20"/>
                <w:szCs w:val="20"/>
              </w:rPr>
            </w:pPr>
            <w:r w:rsidRPr="006B7079">
              <w:rPr>
                <w:rFonts w:ascii="Calibri" w:hAnsi="Calibri" w:cs="Calibri"/>
                <w:sz w:val="20"/>
                <w:szCs w:val="20"/>
              </w:rPr>
              <w:t xml:space="preserve">Venue Hire Fee: </w:t>
            </w:r>
          </w:p>
        </w:tc>
        <w:tc>
          <w:tcPr>
            <w:tcW w:w="5702" w:type="dxa"/>
          </w:tcPr>
          <w:p w:rsidR="008B55B8" w:rsidRPr="006B7079" w:rsidRDefault="008B55B8" w:rsidP="0046209F">
            <w:pPr>
              <w:rPr>
                <w:rFonts w:ascii="Calibri" w:hAnsi="Calibri" w:cs="Calibri"/>
                <w:sz w:val="20"/>
                <w:szCs w:val="20"/>
              </w:rPr>
            </w:pPr>
          </w:p>
        </w:tc>
      </w:tr>
      <w:tr w:rsidR="008B55B8" w:rsidRPr="006B7079" w:rsidTr="008A1D24">
        <w:tc>
          <w:tcPr>
            <w:tcW w:w="453" w:type="dxa"/>
            <w:vMerge/>
          </w:tcPr>
          <w:p w:rsidR="008B55B8" w:rsidRPr="006B7079" w:rsidRDefault="008B55B8" w:rsidP="0046209F">
            <w:pPr>
              <w:pStyle w:val="ListParagraph"/>
              <w:ind w:left="32"/>
              <w:rPr>
                <w:rFonts w:ascii="Calibri" w:hAnsi="Calibri" w:cs="Calibri"/>
                <w:sz w:val="20"/>
                <w:szCs w:val="20"/>
              </w:rPr>
            </w:pPr>
          </w:p>
        </w:tc>
        <w:tc>
          <w:tcPr>
            <w:tcW w:w="535" w:type="dxa"/>
          </w:tcPr>
          <w:p w:rsidR="008B55B8" w:rsidRPr="006B7079" w:rsidRDefault="008B55B8" w:rsidP="0046209F">
            <w:pPr>
              <w:pStyle w:val="ListParagraph"/>
              <w:numPr>
                <w:ilvl w:val="0"/>
                <w:numId w:val="19"/>
              </w:numPr>
              <w:ind w:left="409"/>
              <w:rPr>
                <w:rFonts w:ascii="Calibri" w:hAnsi="Calibri" w:cs="Calibri"/>
                <w:sz w:val="20"/>
                <w:szCs w:val="20"/>
              </w:rPr>
            </w:pPr>
          </w:p>
        </w:tc>
        <w:tc>
          <w:tcPr>
            <w:tcW w:w="2326" w:type="dxa"/>
          </w:tcPr>
          <w:p w:rsidR="008B55B8" w:rsidRPr="006B7079" w:rsidRDefault="008B55B8" w:rsidP="0046209F">
            <w:pPr>
              <w:rPr>
                <w:rFonts w:ascii="Calibri" w:hAnsi="Calibri" w:cs="Calibri"/>
                <w:sz w:val="20"/>
                <w:szCs w:val="20"/>
              </w:rPr>
            </w:pPr>
            <w:r w:rsidRPr="006B7079">
              <w:rPr>
                <w:rFonts w:ascii="Calibri" w:hAnsi="Calibri" w:cs="Calibri"/>
                <w:sz w:val="20"/>
                <w:szCs w:val="20"/>
              </w:rPr>
              <w:t>Bond (if applicable):</w:t>
            </w:r>
          </w:p>
        </w:tc>
        <w:tc>
          <w:tcPr>
            <w:tcW w:w="5702" w:type="dxa"/>
          </w:tcPr>
          <w:p w:rsidR="008B55B8" w:rsidRPr="006B7079" w:rsidRDefault="008B55B8" w:rsidP="0046209F">
            <w:pPr>
              <w:rPr>
                <w:rFonts w:ascii="Calibri" w:hAnsi="Calibri" w:cs="Calibri"/>
                <w:sz w:val="20"/>
                <w:szCs w:val="20"/>
              </w:rPr>
            </w:pPr>
          </w:p>
        </w:tc>
      </w:tr>
      <w:tr w:rsidR="008B55B8" w:rsidRPr="006B7079" w:rsidTr="008A1D24">
        <w:tc>
          <w:tcPr>
            <w:tcW w:w="453" w:type="dxa"/>
            <w:vMerge/>
          </w:tcPr>
          <w:p w:rsidR="008B55B8" w:rsidRPr="006B7079" w:rsidRDefault="008B55B8" w:rsidP="0046209F">
            <w:pPr>
              <w:pStyle w:val="ListParagraph"/>
              <w:ind w:left="32"/>
              <w:rPr>
                <w:rFonts w:ascii="Calibri" w:hAnsi="Calibri" w:cs="Calibri"/>
                <w:sz w:val="20"/>
                <w:szCs w:val="20"/>
              </w:rPr>
            </w:pPr>
          </w:p>
        </w:tc>
        <w:tc>
          <w:tcPr>
            <w:tcW w:w="535" w:type="dxa"/>
          </w:tcPr>
          <w:p w:rsidR="008B55B8" w:rsidRPr="006B7079" w:rsidRDefault="008B55B8" w:rsidP="0046209F">
            <w:pPr>
              <w:pStyle w:val="ListParagraph"/>
              <w:numPr>
                <w:ilvl w:val="0"/>
                <w:numId w:val="19"/>
              </w:numPr>
              <w:ind w:left="409"/>
              <w:rPr>
                <w:rFonts w:ascii="Calibri" w:hAnsi="Calibri" w:cs="Calibri"/>
                <w:sz w:val="20"/>
                <w:szCs w:val="20"/>
              </w:rPr>
            </w:pPr>
          </w:p>
        </w:tc>
        <w:tc>
          <w:tcPr>
            <w:tcW w:w="2326" w:type="dxa"/>
          </w:tcPr>
          <w:p w:rsidR="008B55B8" w:rsidRPr="006B7079" w:rsidRDefault="008B55B8" w:rsidP="0046209F">
            <w:pPr>
              <w:rPr>
                <w:rFonts w:ascii="Calibri" w:hAnsi="Calibri" w:cs="Calibri"/>
                <w:sz w:val="20"/>
                <w:szCs w:val="20"/>
              </w:rPr>
            </w:pPr>
            <w:r w:rsidRPr="006B7079">
              <w:rPr>
                <w:rFonts w:ascii="Calibri" w:hAnsi="Calibri" w:cs="Calibri"/>
                <w:sz w:val="20"/>
                <w:szCs w:val="20"/>
              </w:rPr>
              <w:t>Deposit (if applicable):</w:t>
            </w:r>
          </w:p>
        </w:tc>
        <w:tc>
          <w:tcPr>
            <w:tcW w:w="5702" w:type="dxa"/>
          </w:tcPr>
          <w:p w:rsidR="008B55B8" w:rsidRPr="006B7079" w:rsidRDefault="008B55B8" w:rsidP="0046209F">
            <w:pPr>
              <w:rPr>
                <w:rFonts w:ascii="Calibri" w:hAnsi="Calibri" w:cs="Calibri"/>
                <w:sz w:val="20"/>
                <w:szCs w:val="20"/>
              </w:rPr>
            </w:pPr>
          </w:p>
        </w:tc>
      </w:tr>
      <w:tr w:rsidR="008B55B8" w:rsidRPr="006B7079" w:rsidTr="008A1D24">
        <w:tc>
          <w:tcPr>
            <w:tcW w:w="453" w:type="dxa"/>
            <w:vMerge/>
          </w:tcPr>
          <w:p w:rsidR="008B55B8" w:rsidRPr="006B7079" w:rsidRDefault="008B55B8" w:rsidP="0046209F">
            <w:pPr>
              <w:pStyle w:val="ListParagraph"/>
              <w:ind w:left="32"/>
              <w:rPr>
                <w:rFonts w:ascii="Calibri" w:hAnsi="Calibri" w:cs="Calibri"/>
                <w:sz w:val="20"/>
                <w:szCs w:val="20"/>
              </w:rPr>
            </w:pPr>
          </w:p>
        </w:tc>
        <w:tc>
          <w:tcPr>
            <w:tcW w:w="535" w:type="dxa"/>
          </w:tcPr>
          <w:p w:rsidR="008B55B8" w:rsidRPr="006B7079" w:rsidRDefault="008B55B8" w:rsidP="0046209F">
            <w:pPr>
              <w:pStyle w:val="ListParagraph"/>
              <w:numPr>
                <w:ilvl w:val="0"/>
                <w:numId w:val="19"/>
              </w:numPr>
              <w:ind w:left="409"/>
              <w:rPr>
                <w:rFonts w:ascii="Calibri" w:hAnsi="Calibri" w:cs="Calibri"/>
                <w:sz w:val="20"/>
                <w:szCs w:val="20"/>
              </w:rPr>
            </w:pPr>
          </w:p>
        </w:tc>
        <w:tc>
          <w:tcPr>
            <w:tcW w:w="2326" w:type="dxa"/>
          </w:tcPr>
          <w:p w:rsidR="008B55B8" w:rsidRPr="006B7079" w:rsidRDefault="008B55B8" w:rsidP="0046209F">
            <w:pPr>
              <w:rPr>
                <w:rFonts w:ascii="Calibri" w:hAnsi="Calibri" w:cs="Calibri"/>
                <w:sz w:val="20"/>
                <w:szCs w:val="20"/>
              </w:rPr>
            </w:pPr>
            <w:r w:rsidRPr="006B7079">
              <w:rPr>
                <w:rFonts w:ascii="Calibri" w:hAnsi="Calibri" w:cs="Calibri"/>
                <w:sz w:val="20"/>
                <w:szCs w:val="20"/>
              </w:rPr>
              <w:t>Additional charges (if applicable):</w:t>
            </w:r>
          </w:p>
        </w:tc>
        <w:tc>
          <w:tcPr>
            <w:tcW w:w="5702" w:type="dxa"/>
          </w:tcPr>
          <w:p w:rsidR="008B55B8" w:rsidRPr="006B7079" w:rsidRDefault="008B55B8" w:rsidP="0046209F">
            <w:pPr>
              <w:rPr>
                <w:rFonts w:ascii="Calibri" w:hAnsi="Calibri" w:cs="Calibri"/>
                <w:sz w:val="20"/>
                <w:szCs w:val="20"/>
              </w:rPr>
            </w:pPr>
            <w:r w:rsidRPr="006B7079">
              <w:rPr>
                <w:rFonts w:ascii="Calibri" w:hAnsi="Calibri" w:cs="Calibri"/>
                <w:sz w:val="20"/>
                <w:szCs w:val="20"/>
              </w:rPr>
              <w:t>(e.g. staff costs for the selling of merchandise; cleaning charges etc.)</w:t>
            </w:r>
          </w:p>
        </w:tc>
      </w:tr>
      <w:tr w:rsidR="008B55B8" w:rsidRPr="006B7079" w:rsidTr="008A1D24">
        <w:tc>
          <w:tcPr>
            <w:tcW w:w="453" w:type="dxa"/>
            <w:vMerge/>
          </w:tcPr>
          <w:p w:rsidR="008B55B8" w:rsidRPr="006B7079" w:rsidRDefault="008B55B8" w:rsidP="0046209F">
            <w:pPr>
              <w:pStyle w:val="ListParagraph"/>
              <w:ind w:left="32"/>
              <w:rPr>
                <w:rFonts w:ascii="Calibri" w:hAnsi="Calibri" w:cs="Calibri"/>
                <w:sz w:val="20"/>
                <w:szCs w:val="20"/>
              </w:rPr>
            </w:pPr>
          </w:p>
        </w:tc>
        <w:tc>
          <w:tcPr>
            <w:tcW w:w="535" w:type="dxa"/>
          </w:tcPr>
          <w:p w:rsidR="008B55B8" w:rsidRPr="006B7079" w:rsidRDefault="008B55B8" w:rsidP="0046209F">
            <w:pPr>
              <w:pStyle w:val="ListParagraph"/>
              <w:numPr>
                <w:ilvl w:val="0"/>
                <w:numId w:val="19"/>
              </w:numPr>
              <w:ind w:left="409"/>
              <w:rPr>
                <w:rFonts w:ascii="Calibri" w:hAnsi="Calibri" w:cs="Calibri"/>
                <w:sz w:val="20"/>
                <w:szCs w:val="20"/>
              </w:rPr>
            </w:pPr>
          </w:p>
        </w:tc>
        <w:tc>
          <w:tcPr>
            <w:tcW w:w="2326" w:type="dxa"/>
          </w:tcPr>
          <w:p w:rsidR="008B55B8" w:rsidRPr="006B7079" w:rsidRDefault="008B55B8" w:rsidP="0046209F">
            <w:pPr>
              <w:rPr>
                <w:rFonts w:ascii="Calibri" w:hAnsi="Calibri" w:cs="Calibri"/>
                <w:sz w:val="20"/>
                <w:szCs w:val="20"/>
              </w:rPr>
            </w:pPr>
            <w:r w:rsidRPr="006B7079">
              <w:rPr>
                <w:rFonts w:ascii="Calibri" w:hAnsi="Calibri" w:cs="Calibri"/>
                <w:sz w:val="20"/>
                <w:szCs w:val="20"/>
              </w:rPr>
              <w:t>Public Holiday Surcharge (if applicable):</w:t>
            </w:r>
          </w:p>
        </w:tc>
        <w:tc>
          <w:tcPr>
            <w:tcW w:w="5702" w:type="dxa"/>
          </w:tcPr>
          <w:p w:rsidR="008B55B8" w:rsidRPr="006B7079" w:rsidRDefault="008B55B8" w:rsidP="0046209F">
            <w:pPr>
              <w:rPr>
                <w:rFonts w:ascii="Calibri" w:hAnsi="Calibri" w:cs="Calibri"/>
                <w:sz w:val="20"/>
                <w:szCs w:val="20"/>
              </w:rPr>
            </w:pPr>
          </w:p>
        </w:tc>
      </w:tr>
      <w:tr w:rsidR="008B55B8" w:rsidRPr="006B7079" w:rsidTr="008A1D24">
        <w:tc>
          <w:tcPr>
            <w:tcW w:w="453" w:type="dxa"/>
            <w:vMerge/>
          </w:tcPr>
          <w:p w:rsidR="008B55B8" w:rsidRPr="006B7079" w:rsidRDefault="008B55B8" w:rsidP="0046209F">
            <w:pPr>
              <w:pStyle w:val="ListParagraph"/>
              <w:ind w:left="32"/>
              <w:rPr>
                <w:rFonts w:ascii="Calibri" w:hAnsi="Calibri" w:cs="Calibri"/>
                <w:sz w:val="20"/>
                <w:szCs w:val="20"/>
              </w:rPr>
            </w:pPr>
          </w:p>
        </w:tc>
        <w:tc>
          <w:tcPr>
            <w:tcW w:w="535" w:type="dxa"/>
          </w:tcPr>
          <w:p w:rsidR="008B55B8" w:rsidRPr="006B7079" w:rsidRDefault="008B55B8" w:rsidP="007F4DD0">
            <w:pPr>
              <w:pStyle w:val="ListParagraph"/>
              <w:numPr>
                <w:ilvl w:val="0"/>
                <w:numId w:val="19"/>
              </w:numPr>
              <w:ind w:left="409"/>
              <w:rPr>
                <w:rFonts w:ascii="Calibri" w:hAnsi="Calibri" w:cs="Calibri"/>
                <w:sz w:val="20"/>
                <w:szCs w:val="20"/>
              </w:rPr>
            </w:pPr>
          </w:p>
        </w:tc>
        <w:tc>
          <w:tcPr>
            <w:tcW w:w="2326" w:type="dxa"/>
          </w:tcPr>
          <w:p w:rsidR="008B55B8" w:rsidRPr="006B7079" w:rsidRDefault="008B55B8">
            <w:pPr>
              <w:rPr>
                <w:rFonts w:ascii="Calibri" w:hAnsi="Calibri" w:cs="Calibri"/>
                <w:sz w:val="20"/>
                <w:szCs w:val="20"/>
              </w:rPr>
            </w:pPr>
            <w:r>
              <w:rPr>
                <w:rFonts w:ascii="Calibri" w:hAnsi="Calibri" w:cs="Calibri"/>
                <w:sz w:val="20"/>
                <w:szCs w:val="20"/>
              </w:rPr>
              <w:t>Payment Date:</w:t>
            </w:r>
          </w:p>
        </w:tc>
        <w:tc>
          <w:tcPr>
            <w:tcW w:w="5702" w:type="dxa"/>
          </w:tcPr>
          <w:p w:rsidR="008B55B8" w:rsidRPr="006B7079" w:rsidRDefault="008B55B8">
            <w:pPr>
              <w:rPr>
                <w:rFonts w:ascii="Calibri" w:hAnsi="Calibri" w:cs="Calibri"/>
                <w:sz w:val="20"/>
                <w:szCs w:val="20"/>
              </w:rPr>
            </w:pPr>
          </w:p>
        </w:tc>
      </w:tr>
      <w:tr w:rsidR="009B48E5" w:rsidRPr="006B7079" w:rsidTr="008A1D24">
        <w:trPr>
          <w:trHeight w:val="209"/>
        </w:trPr>
        <w:tc>
          <w:tcPr>
            <w:tcW w:w="9016" w:type="dxa"/>
            <w:gridSpan w:val="4"/>
          </w:tcPr>
          <w:p w:rsidR="009B48E5" w:rsidRPr="006B7079" w:rsidRDefault="009B48E5" w:rsidP="0046209F">
            <w:pPr>
              <w:rPr>
                <w:rFonts w:ascii="Calibri" w:hAnsi="Calibri" w:cs="Calibri"/>
                <w:sz w:val="20"/>
                <w:szCs w:val="20"/>
              </w:rPr>
            </w:pPr>
          </w:p>
        </w:tc>
      </w:tr>
      <w:tr w:rsidR="009B48E5" w:rsidRPr="006B7079" w:rsidTr="008A1D24">
        <w:tc>
          <w:tcPr>
            <w:tcW w:w="453" w:type="dxa"/>
          </w:tcPr>
          <w:p w:rsidR="009B48E5" w:rsidRPr="006B7079" w:rsidRDefault="009B48E5" w:rsidP="0046209F">
            <w:pPr>
              <w:pStyle w:val="ListParagraph"/>
              <w:numPr>
                <w:ilvl w:val="0"/>
                <w:numId w:val="1"/>
              </w:numPr>
              <w:ind w:left="32" w:firstLine="0"/>
              <w:rPr>
                <w:rFonts w:ascii="Calibri" w:hAnsi="Calibri" w:cs="Calibri"/>
                <w:sz w:val="20"/>
                <w:szCs w:val="20"/>
              </w:rPr>
            </w:pPr>
          </w:p>
        </w:tc>
        <w:tc>
          <w:tcPr>
            <w:tcW w:w="8563" w:type="dxa"/>
            <w:gridSpan w:val="3"/>
          </w:tcPr>
          <w:p w:rsidR="009B48E5" w:rsidRPr="006B7079" w:rsidRDefault="009B48E5" w:rsidP="007F4DD0">
            <w:pPr>
              <w:rPr>
                <w:rFonts w:ascii="Calibri" w:hAnsi="Calibri" w:cs="Calibri"/>
                <w:sz w:val="20"/>
                <w:szCs w:val="20"/>
              </w:rPr>
            </w:pPr>
            <w:r w:rsidRPr="006B7079">
              <w:rPr>
                <w:rFonts w:ascii="Calibri" w:hAnsi="Calibri" w:cs="Calibri"/>
                <w:b/>
                <w:sz w:val="20"/>
                <w:szCs w:val="20"/>
              </w:rPr>
              <w:t>Settlement Details</w:t>
            </w:r>
          </w:p>
        </w:tc>
      </w:tr>
      <w:tr w:rsidR="009B48E5" w:rsidRPr="006B7079" w:rsidTr="008A1D24">
        <w:tc>
          <w:tcPr>
            <w:tcW w:w="453" w:type="dxa"/>
            <w:vMerge w:val="restart"/>
          </w:tcPr>
          <w:p w:rsidR="009B48E5" w:rsidRPr="006B7079" w:rsidRDefault="009B48E5" w:rsidP="0046209F">
            <w:pPr>
              <w:ind w:left="360"/>
              <w:rPr>
                <w:rFonts w:ascii="Calibri" w:hAnsi="Calibri" w:cs="Calibri"/>
                <w:sz w:val="20"/>
                <w:szCs w:val="20"/>
              </w:rPr>
            </w:pPr>
          </w:p>
        </w:tc>
        <w:tc>
          <w:tcPr>
            <w:tcW w:w="535" w:type="dxa"/>
          </w:tcPr>
          <w:p w:rsidR="009B48E5" w:rsidRPr="006B7079" w:rsidRDefault="009B48E5" w:rsidP="007F4DD0">
            <w:pPr>
              <w:pStyle w:val="ListParagraph"/>
              <w:numPr>
                <w:ilvl w:val="0"/>
                <w:numId w:val="20"/>
              </w:numPr>
              <w:ind w:left="409"/>
              <w:rPr>
                <w:rFonts w:ascii="Calibri" w:hAnsi="Calibri" w:cs="Calibri"/>
                <w:sz w:val="20"/>
                <w:szCs w:val="20"/>
              </w:rPr>
            </w:pPr>
          </w:p>
        </w:tc>
        <w:tc>
          <w:tcPr>
            <w:tcW w:w="2326" w:type="dxa"/>
          </w:tcPr>
          <w:p w:rsidR="00817E90" w:rsidRPr="006B7079" w:rsidRDefault="00817E90">
            <w:pPr>
              <w:rPr>
                <w:rFonts w:ascii="Calibri" w:hAnsi="Calibri" w:cs="Calibri"/>
                <w:sz w:val="20"/>
                <w:szCs w:val="20"/>
              </w:rPr>
            </w:pPr>
            <w:r>
              <w:rPr>
                <w:rFonts w:ascii="Calibri" w:hAnsi="Calibri" w:cs="Calibri"/>
                <w:sz w:val="20"/>
                <w:szCs w:val="20"/>
              </w:rPr>
              <w:t>Settlement contact:</w:t>
            </w:r>
          </w:p>
        </w:tc>
        <w:tc>
          <w:tcPr>
            <w:tcW w:w="5702" w:type="dxa"/>
          </w:tcPr>
          <w:p w:rsidR="009B48E5" w:rsidRPr="006B7079" w:rsidRDefault="009B48E5">
            <w:pPr>
              <w:rPr>
                <w:rFonts w:ascii="Calibri" w:hAnsi="Calibri" w:cs="Calibri"/>
                <w:sz w:val="20"/>
                <w:szCs w:val="20"/>
              </w:rPr>
            </w:pPr>
          </w:p>
        </w:tc>
      </w:tr>
      <w:tr w:rsidR="009B48E5" w:rsidRPr="006B7079" w:rsidTr="008A1D24">
        <w:tc>
          <w:tcPr>
            <w:tcW w:w="453" w:type="dxa"/>
            <w:vMerge/>
          </w:tcPr>
          <w:p w:rsidR="009B48E5" w:rsidRPr="006B7079" w:rsidRDefault="009B48E5">
            <w:pPr>
              <w:ind w:left="360"/>
              <w:rPr>
                <w:rFonts w:ascii="Calibri" w:hAnsi="Calibri" w:cs="Calibri"/>
                <w:sz w:val="20"/>
                <w:szCs w:val="20"/>
              </w:rPr>
            </w:pPr>
          </w:p>
        </w:tc>
        <w:tc>
          <w:tcPr>
            <w:tcW w:w="535" w:type="dxa"/>
          </w:tcPr>
          <w:p w:rsidR="009B48E5" w:rsidRPr="006B7079" w:rsidRDefault="009B48E5">
            <w:pPr>
              <w:pStyle w:val="ListParagraph"/>
              <w:numPr>
                <w:ilvl w:val="0"/>
                <w:numId w:val="20"/>
              </w:numPr>
              <w:ind w:left="409"/>
              <w:rPr>
                <w:rFonts w:ascii="Calibri" w:hAnsi="Calibri" w:cs="Calibri"/>
                <w:sz w:val="20"/>
                <w:szCs w:val="20"/>
              </w:rPr>
            </w:pPr>
          </w:p>
        </w:tc>
        <w:tc>
          <w:tcPr>
            <w:tcW w:w="2326" w:type="dxa"/>
          </w:tcPr>
          <w:p w:rsidR="009B48E5" w:rsidRPr="006B7079" w:rsidRDefault="009B48E5">
            <w:pPr>
              <w:rPr>
                <w:rFonts w:ascii="Calibri" w:hAnsi="Calibri" w:cs="Calibri"/>
                <w:sz w:val="20"/>
                <w:szCs w:val="20"/>
              </w:rPr>
            </w:pPr>
            <w:r w:rsidRPr="006B7079">
              <w:rPr>
                <w:rFonts w:ascii="Calibri" w:hAnsi="Calibri" w:cs="Calibri"/>
                <w:sz w:val="20"/>
                <w:szCs w:val="20"/>
              </w:rPr>
              <w:t xml:space="preserve">BSB: </w:t>
            </w:r>
          </w:p>
        </w:tc>
        <w:tc>
          <w:tcPr>
            <w:tcW w:w="5702" w:type="dxa"/>
          </w:tcPr>
          <w:p w:rsidR="009B48E5" w:rsidRPr="006B7079" w:rsidRDefault="009B48E5">
            <w:pPr>
              <w:rPr>
                <w:rFonts w:ascii="Calibri" w:hAnsi="Calibri" w:cs="Calibri"/>
                <w:sz w:val="20"/>
                <w:szCs w:val="20"/>
              </w:rPr>
            </w:pPr>
          </w:p>
        </w:tc>
      </w:tr>
      <w:tr w:rsidR="009B48E5" w:rsidRPr="006B7079" w:rsidTr="008A1D24">
        <w:tc>
          <w:tcPr>
            <w:tcW w:w="453" w:type="dxa"/>
            <w:vMerge/>
          </w:tcPr>
          <w:p w:rsidR="009B48E5" w:rsidRPr="006B7079" w:rsidRDefault="009B48E5">
            <w:pPr>
              <w:pStyle w:val="ListParagraph"/>
              <w:ind w:left="32"/>
              <w:rPr>
                <w:rFonts w:ascii="Calibri" w:hAnsi="Calibri" w:cs="Calibri"/>
                <w:sz w:val="20"/>
                <w:szCs w:val="20"/>
              </w:rPr>
            </w:pPr>
          </w:p>
        </w:tc>
        <w:tc>
          <w:tcPr>
            <w:tcW w:w="535" w:type="dxa"/>
          </w:tcPr>
          <w:p w:rsidR="009B48E5" w:rsidRPr="006B7079" w:rsidRDefault="009B48E5">
            <w:pPr>
              <w:pStyle w:val="ListParagraph"/>
              <w:numPr>
                <w:ilvl w:val="0"/>
                <w:numId w:val="20"/>
              </w:numPr>
              <w:ind w:left="409"/>
              <w:rPr>
                <w:rFonts w:ascii="Calibri" w:hAnsi="Calibri" w:cs="Calibri"/>
                <w:sz w:val="20"/>
                <w:szCs w:val="20"/>
              </w:rPr>
            </w:pPr>
          </w:p>
        </w:tc>
        <w:tc>
          <w:tcPr>
            <w:tcW w:w="2326" w:type="dxa"/>
          </w:tcPr>
          <w:p w:rsidR="009B48E5" w:rsidRPr="006B7079" w:rsidRDefault="009B48E5">
            <w:pPr>
              <w:rPr>
                <w:rFonts w:ascii="Calibri" w:hAnsi="Calibri" w:cs="Calibri"/>
                <w:sz w:val="20"/>
                <w:szCs w:val="20"/>
              </w:rPr>
            </w:pPr>
            <w:r w:rsidRPr="006B7079">
              <w:rPr>
                <w:rFonts w:ascii="Calibri" w:hAnsi="Calibri" w:cs="Calibri"/>
                <w:sz w:val="20"/>
                <w:szCs w:val="20"/>
              </w:rPr>
              <w:t xml:space="preserve">Account Number: </w:t>
            </w:r>
          </w:p>
        </w:tc>
        <w:tc>
          <w:tcPr>
            <w:tcW w:w="5702" w:type="dxa"/>
          </w:tcPr>
          <w:p w:rsidR="009B48E5" w:rsidRPr="006B7079" w:rsidRDefault="009B48E5">
            <w:pPr>
              <w:rPr>
                <w:rFonts w:ascii="Calibri" w:hAnsi="Calibri" w:cs="Calibri"/>
                <w:sz w:val="20"/>
                <w:szCs w:val="20"/>
              </w:rPr>
            </w:pPr>
          </w:p>
        </w:tc>
      </w:tr>
      <w:tr w:rsidR="009B48E5" w:rsidRPr="006B7079" w:rsidTr="008A1D24">
        <w:tc>
          <w:tcPr>
            <w:tcW w:w="453" w:type="dxa"/>
            <w:vMerge/>
          </w:tcPr>
          <w:p w:rsidR="009B48E5" w:rsidRPr="006B7079" w:rsidRDefault="009B48E5">
            <w:pPr>
              <w:ind w:left="360"/>
              <w:rPr>
                <w:rFonts w:ascii="Calibri" w:hAnsi="Calibri" w:cs="Calibri"/>
                <w:sz w:val="20"/>
                <w:szCs w:val="20"/>
              </w:rPr>
            </w:pPr>
          </w:p>
        </w:tc>
        <w:tc>
          <w:tcPr>
            <w:tcW w:w="535" w:type="dxa"/>
          </w:tcPr>
          <w:p w:rsidR="009B48E5" w:rsidRPr="006B7079" w:rsidRDefault="009B48E5">
            <w:pPr>
              <w:pStyle w:val="ListParagraph"/>
              <w:numPr>
                <w:ilvl w:val="0"/>
                <w:numId w:val="20"/>
              </w:numPr>
              <w:ind w:left="409"/>
              <w:rPr>
                <w:rFonts w:ascii="Calibri" w:hAnsi="Calibri" w:cs="Calibri"/>
                <w:sz w:val="20"/>
                <w:szCs w:val="20"/>
              </w:rPr>
            </w:pPr>
          </w:p>
        </w:tc>
        <w:tc>
          <w:tcPr>
            <w:tcW w:w="2326" w:type="dxa"/>
          </w:tcPr>
          <w:p w:rsidR="009B48E5" w:rsidRPr="006B7079" w:rsidRDefault="009B48E5">
            <w:pPr>
              <w:rPr>
                <w:rFonts w:ascii="Calibri" w:hAnsi="Calibri" w:cs="Calibri"/>
                <w:sz w:val="20"/>
                <w:szCs w:val="20"/>
              </w:rPr>
            </w:pPr>
            <w:r w:rsidRPr="006B7079">
              <w:rPr>
                <w:rFonts w:ascii="Calibri" w:hAnsi="Calibri" w:cs="Calibri"/>
                <w:sz w:val="20"/>
                <w:szCs w:val="20"/>
              </w:rPr>
              <w:t xml:space="preserve">Account Name: </w:t>
            </w:r>
          </w:p>
        </w:tc>
        <w:tc>
          <w:tcPr>
            <w:tcW w:w="5702" w:type="dxa"/>
          </w:tcPr>
          <w:p w:rsidR="009B48E5" w:rsidRPr="006B7079" w:rsidRDefault="009B48E5">
            <w:pPr>
              <w:rPr>
                <w:rFonts w:ascii="Calibri" w:hAnsi="Calibri" w:cs="Calibri"/>
                <w:sz w:val="20"/>
                <w:szCs w:val="20"/>
              </w:rPr>
            </w:pPr>
          </w:p>
        </w:tc>
      </w:tr>
      <w:tr w:rsidR="009B48E5" w:rsidRPr="006B7079" w:rsidTr="008A1D24">
        <w:tc>
          <w:tcPr>
            <w:tcW w:w="453" w:type="dxa"/>
            <w:vMerge/>
          </w:tcPr>
          <w:p w:rsidR="009B48E5" w:rsidRPr="006B7079" w:rsidRDefault="009B48E5">
            <w:pPr>
              <w:ind w:left="360"/>
              <w:rPr>
                <w:rFonts w:ascii="Calibri" w:hAnsi="Calibri" w:cs="Calibri"/>
                <w:sz w:val="20"/>
                <w:szCs w:val="20"/>
              </w:rPr>
            </w:pPr>
          </w:p>
        </w:tc>
        <w:tc>
          <w:tcPr>
            <w:tcW w:w="535" w:type="dxa"/>
          </w:tcPr>
          <w:p w:rsidR="009B48E5" w:rsidRPr="006B7079" w:rsidRDefault="009B48E5">
            <w:pPr>
              <w:pStyle w:val="ListParagraph"/>
              <w:numPr>
                <w:ilvl w:val="0"/>
                <w:numId w:val="20"/>
              </w:numPr>
              <w:ind w:left="409"/>
              <w:rPr>
                <w:rFonts w:ascii="Calibri" w:hAnsi="Calibri" w:cs="Calibri"/>
                <w:sz w:val="20"/>
                <w:szCs w:val="20"/>
              </w:rPr>
            </w:pPr>
          </w:p>
        </w:tc>
        <w:tc>
          <w:tcPr>
            <w:tcW w:w="2326" w:type="dxa"/>
          </w:tcPr>
          <w:p w:rsidR="009B48E5" w:rsidRPr="006B7079" w:rsidRDefault="009B48E5">
            <w:pPr>
              <w:rPr>
                <w:rFonts w:ascii="Calibri" w:hAnsi="Calibri" w:cs="Calibri"/>
                <w:sz w:val="20"/>
                <w:szCs w:val="20"/>
              </w:rPr>
            </w:pPr>
            <w:r w:rsidRPr="006B7079">
              <w:rPr>
                <w:rFonts w:ascii="Calibri" w:hAnsi="Calibri" w:cs="Calibri"/>
                <w:sz w:val="20"/>
                <w:szCs w:val="20"/>
              </w:rPr>
              <w:t>Bank:</w:t>
            </w:r>
          </w:p>
        </w:tc>
        <w:tc>
          <w:tcPr>
            <w:tcW w:w="5702" w:type="dxa"/>
          </w:tcPr>
          <w:p w:rsidR="009B48E5" w:rsidRPr="006B7079" w:rsidRDefault="009B48E5">
            <w:pPr>
              <w:rPr>
                <w:rFonts w:ascii="Calibri" w:hAnsi="Calibri" w:cs="Calibri"/>
                <w:sz w:val="20"/>
                <w:szCs w:val="20"/>
              </w:rPr>
            </w:pPr>
          </w:p>
        </w:tc>
      </w:tr>
    </w:tbl>
    <w:p w:rsidR="006B7079" w:rsidRDefault="006B7079">
      <w:r>
        <w:br w:type="page"/>
      </w:r>
    </w:p>
    <w:tbl>
      <w:tblPr>
        <w:tblStyle w:val="TableGridLight"/>
        <w:tblW w:w="9877" w:type="dxa"/>
        <w:tblLook w:val="04A0" w:firstRow="1" w:lastRow="0" w:firstColumn="1" w:lastColumn="0" w:noHBand="0" w:noVBand="1"/>
      </w:tblPr>
      <w:tblGrid>
        <w:gridCol w:w="453"/>
        <w:gridCol w:w="535"/>
        <w:gridCol w:w="2268"/>
        <w:gridCol w:w="6610"/>
        <w:gridCol w:w="11"/>
      </w:tblGrid>
      <w:tr w:rsidR="009B48E5" w:rsidRPr="006B7079" w:rsidTr="001351E6">
        <w:tc>
          <w:tcPr>
            <w:tcW w:w="453" w:type="dxa"/>
          </w:tcPr>
          <w:p w:rsidR="009B48E5" w:rsidRPr="006B7079" w:rsidRDefault="009B48E5" w:rsidP="009B48E5">
            <w:pPr>
              <w:pStyle w:val="ListParagraph"/>
              <w:numPr>
                <w:ilvl w:val="0"/>
                <w:numId w:val="1"/>
              </w:numPr>
              <w:ind w:left="32" w:firstLine="0"/>
              <w:rPr>
                <w:rFonts w:ascii="Calibri" w:hAnsi="Calibri" w:cs="Calibri"/>
                <w:sz w:val="20"/>
                <w:szCs w:val="20"/>
              </w:rPr>
            </w:pPr>
          </w:p>
        </w:tc>
        <w:tc>
          <w:tcPr>
            <w:tcW w:w="9424" w:type="dxa"/>
            <w:gridSpan w:val="4"/>
          </w:tcPr>
          <w:p w:rsidR="009B48E5" w:rsidRPr="006B7079" w:rsidRDefault="009B48E5" w:rsidP="009B48E5">
            <w:pPr>
              <w:rPr>
                <w:rFonts w:ascii="Calibri" w:hAnsi="Calibri" w:cs="Calibri"/>
                <w:b/>
                <w:sz w:val="20"/>
                <w:szCs w:val="20"/>
              </w:rPr>
            </w:pPr>
            <w:r w:rsidRPr="006B7079">
              <w:rPr>
                <w:rFonts w:ascii="Calibri" w:hAnsi="Calibri" w:cs="Calibri"/>
                <w:b/>
                <w:sz w:val="20"/>
                <w:szCs w:val="20"/>
              </w:rPr>
              <w:t>Ticketing</w:t>
            </w:r>
          </w:p>
        </w:tc>
      </w:tr>
      <w:tr w:rsidR="0031741B" w:rsidRPr="006B7079" w:rsidTr="001351E6">
        <w:trPr>
          <w:gridAfter w:val="1"/>
          <w:wAfter w:w="11" w:type="dxa"/>
        </w:trPr>
        <w:tc>
          <w:tcPr>
            <w:tcW w:w="453" w:type="dxa"/>
            <w:vMerge w:val="restart"/>
          </w:tcPr>
          <w:p w:rsidR="0031741B" w:rsidRPr="006B7079" w:rsidRDefault="0031741B" w:rsidP="009B48E5">
            <w:pPr>
              <w:ind w:left="360"/>
              <w:rPr>
                <w:rFonts w:ascii="Calibri" w:hAnsi="Calibri" w:cs="Calibri"/>
                <w:sz w:val="20"/>
                <w:szCs w:val="20"/>
              </w:rPr>
            </w:pPr>
          </w:p>
        </w:tc>
        <w:tc>
          <w:tcPr>
            <w:tcW w:w="535" w:type="dxa"/>
          </w:tcPr>
          <w:p w:rsidR="0031741B" w:rsidRPr="006B7079" w:rsidRDefault="0031741B" w:rsidP="009B48E5">
            <w:pPr>
              <w:pStyle w:val="ListParagraph"/>
              <w:numPr>
                <w:ilvl w:val="0"/>
                <w:numId w:val="23"/>
              </w:numPr>
              <w:ind w:left="409"/>
              <w:rPr>
                <w:rFonts w:ascii="Calibri" w:hAnsi="Calibri" w:cs="Calibri"/>
                <w:sz w:val="20"/>
                <w:szCs w:val="20"/>
              </w:rPr>
            </w:pPr>
            <w:bookmarkStart w:id="2" w:name="_Ref21015324"/>
          </w:p>
        </w:tc>
        <w:bookmarkEnd w:id="2"/>
        <w:tc>
          <w:tcPr>
            <w:tcW w:w="2268" w:type="dxa"/>
          </w:tcPr>
          <w:p w:rsidR="0031741B" w:rsidRPr="006B7079" w:rsidRDefault="0031741B" w:rsidP="009B48E5">
            <w:pPr>
              <w:rPr>
                <w:rFonts w:ascii="Calibri" w:hAnsi="Calibri" w:cs="Calibri"/>
                <w:sz w:val="20"/>
                <w:szCs w:val="20"/>
              </w:rPr>
            </w:pPr>
            <w:r w:rsidRPr="006B7079">
              <w:rPr>
                <w:rFonts w:ascii="Calibri" w:hAnsi="Calibri" w:cs="Calibri"/>
                <w:sz w:val="20"/>
                <w:szCs w:val="20"/>
              </w:rPr>
              <w:t>Ticketing Agent:</w:t>
            </w:r>
          </w:p>
        </w:tc>
        <w:tc>
          <w:tcPr>
            <w:tcW w:w="6610" w:type="dxa"/>
          </w:tcPr>
          <w:p w:rsidR="0031741B" w:rsidRPr="006B7079" w:rsidRDefault="0031741B" w:rsidP="009B48E5">
            <w:pPr>
              <w:rPr>
                <w:rFonts w:ascii="Calibri" w:hAnsi="Calibri" w:cs="Calibri"/>
                <w:sz w:val="20"/>
                <w:szCs w:val="20"/>
              </w:rPr>
            </w:pPr>
          </w:p>
        </w:tc>
      </w:tr>
      <w:tr w:rsidR="0031741B" w:rsidRPr="006B7079" w:rsidTr="001351E6">
        <w:trPr>
          <w:gridAfter w:val="1"/>
          <w:wAfter w:w="11" w:type="dxa"/>
        </w:trPr>
        <w:tc>
          <w:tcPr>
            <w:tcW w:w="453" w:type="dxa"/>
            <w:vMerge/>
          </w:tcPr>
          <w:p w:rsidR="0031741B" w:rsidRPr="006B7079" w:rsidRDefault="0031741B" w:rsidP="009B48E5">
            <w:pPr>
              <w:ind w:left="360"/>
              <w:rPr>
                <w:rFonts w:ascii="Calibri" w:hAnsi="Calibri" w:cs="Calibri"/>
                <w:sz w:val="20"/>
                <w:szCs w:val="20"/>
              </w:rPr>
            </w:pPr>
          </w:p>
        </w:tc>
        <w:tc>
          <w:tcPr>
            <w:tcW w:w="535" w:type="dxa"/>
          </w:tcPr>
          <w:p w:rsidR="0031741B" w:rsidRPr="006B7079" w:rsidRDefault="0031741B" w:rsidP="009B48E5">
            <w:pPr>
              <w:pStyle w:val="ListParagraph"/>
              <w:numPr>
                <w:ilvl w:val="0"/>
                <w:numId w:val="23"/>
              </w:numPr>
              <w:ind w:left="409"/>
              <w:rPr>
                <w:rFonts w:ascii="Calibri" w:hAnsi="Calibri" w:cs="Calibri"/>
                <w:sz w:val="20"/>
                <w:szCs w:val="20"/>
              </w:rPr>
            </w:pPr>
          </w:p>
        </w:tc>
        <w:tc>
          <w:tcPr>
            <w:tcW w:w="2268" w:type="dxa"/>
          </w:tcPr>
          <w:p w:rsidR="0031741B" w:rsidRPr="006B7079" w:rsidRDefault="0031741B" w:rsidP="009B48E5">
            <w:pPr>
              <w:rPr>
                <w:rFonts w:ascii="Calibri" w:hAnsi="Calibri" w:cs="Calibri"/>
                <w:sz w:val="20"/>
                <w:szCs w:val="20"/>
              </w:rPr>
            </w:pPr>
            <w:r w:rsidRPr="006B7079">
              <w:rPr>
                <w:rFonts w:ascii="Calibri" w:hAnsi="Calibri" w:cs="Calibri"/>
                <w:sz w:val="20"/>
                <w:szCs w:val="20"/>
              </w:rPr>
              <w:t>Ticketing Allocation:</w:t>
            </w:r>
          </w:p>
        </w:tc>
        <w:tc>
          <w:tcPr>
            <w:tcW w:w="6610" w:type="dxa"/>
          </w:tcPr>
          <w:p w:rsidR="0031741B" w:rsidRPr="006B7079" w:rsidRDefault="0031741B" w:rsidP="009B48E5">
            <w:pPr>
              <w:rPr>
                <w:rFonts w:ascii="Calibri" w:hAnsi="Calibri" w:cs="Calibri"/>
                <w:sz w:val="20"/>
                <w:szCs w:val="20"/>
              </w:rPr>
            </w:pPr>
          </w:p>
        </w:tc>
      </w:tr>
      <w:tr w:rsidR="009B48E5" w:rsidRPr="006B7079" w:rsidTr="001351E6">
        <w:tc>
          <w:tcPr>
            <w:tcW w:w="9877" w:type="dxa"/>
            <w:gridSpan w:val="5"/>
          </w:tcPr>
          <w:p w:rsidR="009B48E5" w:rsidRPr="006B7079" w:rsidRDefault="009B48E5" w:rsidP="009B48E5">
            <w:pPr>
              <w:rPr>
                <w:rFonts w:ascii="Calibri" w:hAnsi="Calibri" w:cs="Calibri"/>
                <w:sz w:val="20"/>
                <w:szCs w:val="20"/>
              </w:rPr>
            </w:pPr>
          </w:p>
        </w:tc>
      </w:tr>
      <w:tr w:rsidR="009B48E5" w:rsidRPr="006B7079" w:rsidTr="001351E6">
        <w:tc>
          <w:tcPr>
            <w:tcW w:w="453" w:type="dxa"/>
          </w:tcPr>
          <w:p w:rsidR="009B48E5" w:rsidRPr="006B7079" w:rsidRDefault="009B48E5" w:rsidP="009B48E5">
            <w:pPr>
              <w:pStyle w:val="ListParagraph"/>
              <w:numPr>
                <w:ilvl w:val="0"/>
                <w:numId w:val="1"/>
              </w:numPr>
              <w:ind w:left="32" w:firstLine="0"/>
              <w:rPr>
                <w:rFonts w:ascii="Calibri" w:hAnsi="Calibri" w:cs="Calibri"/>
                <w:sz w:val="20"/>
                <w:szCs w:val="20"/>
              </w:rPr>
            </w:pPr>
            <w:bookmarkStart w:id="3" w:name="_Ref21015259"/>
          </w:p>
        </w:tc>
        <w:bookmarkEnd w:id="3"/>
        <w:tc>
          <w:tcPr>
            <w:tcW w:w="2803" w:type="dxa"/>
            <w:gridSpan w:val="2"/>
          </w:tcPr>
          <w:p w:rsidR="00EE6DD6" w:rsidRDefault="009B48E5" w:rsidP="009B48E5">
            <w:pPr>
              <w:rPr>
                <w:rFonts w:ascii="Calibri" w:hAnsi="Calibri" w:cs="Calibri"/>
                <w:b/>
                <w:sz w:val="20"/>
                <w:szCs w:val="20"/>
              </w:rPr>
            </w:pPr>
            <w:r w:rsidRPr="006B7079">
              <w:rPr>
                <w:rFonts w:ascii="Calibri" w:hAnsi="Calibri" w:cs="Calibri"/>
                <w:b/>
                <w:sz w:val="20"/>
                <w:szCs w:val="20"/>
              </w:rPr>
              <w:t xml:space="preserve">Complimentary Tickets </w:t>
            </w:r>
          </w:p>
          <w:p w:rsidR="009B48E5" w:rsidRPr="006B7079" w:rsidRDefault="009B48E5" w:rsidP="009B48E5">
            <w:pPr>
              <w:rPr>
                <w:rFonts w:ascii="Calibri" w:hAnsi="Calibri" w:cs="Calibri"/>
                <w:b/>
                <w:sz w:val="20"/>
                <w:szCs w:val="20"/>
              </w:rPr>
            </w:pPr>
            <w:r w:rsidRPr="006B7079">
              <w:rPr>
                <w:rFonts w:ascii="Calibri" w:hAnsi="Calibri" w:cs="Calibri"/>
                <w:sz w:val="20"/>
                <w:szCs w:val="20"/>
              </w:rPr>
              <w:t>(if applicable)</w:t>
            </w:r>
            <w:r w:rsidRPr="006B7079">
              <w:rPr>
                <w:rFonts w:ascii="Calibri" w:hAnsi="Calibri" w:cs="Calibri"/>
                <w:b/>
                <w:sz w:val="20"/>
                <w:szCs w:val="20"/>
              </w:rPr>
              <w:t>:</w:t>
            </w:r>
          </w:p>
        </w:tc>
        <w:tc>
          <w:tcPr>
            <w:tcW w:w="6621" w:type="dxa"/>
            <w:gridSpan w:val="2"/>
          </w:tcPr>
          <w:p w:rsidR="009B48E5" w:rsidRPr="006B7079" w:rsidRDefault="009B48E5" w:rsidP="009B48E5">
            <w:pPr>
              <w:rPr>
                <w:rFonts w:ascii="Calibri" w:hAnsi="Calibri" w:cs="Calibri"/>
                <w:sz w:val="20"/>
                <w:szCs w:val="20"/>
              </w:rPr>
            </w:pPr>
          </w:p>
        </w:tc>
      </w:tr>
      <w:tr w:rsidR="009B48E5" w:rsidRPr="006B7079" w:rsidTr="001351E6">
        <w:tc>
          <w:tcPr>
            <w:tcW w:w="9877" w:type="dxa"/>
            <w:gridSpan w:val="5"/>
          </w:tcPr>
          <w:p w:rsidR="009B48E5" w:rsidRPr="006B7079" w:rsidRDefault="009B48E5" w:rsidP="009B48E5">
            <w:pPr>
              <w:rPr>
                <w:rFonts w:ascii="Calibri" w:hAnsi="Calibri" w:cs="Calibri"/>
                <w:sz w:val="20"/>
                <w:szCs w:val="20"/>
              </w:rPr>
            </w:pPr>
          </w:p>
        </w:tc>
      </w:tr>
      <w:tr w:rsidR="009B48E5" w:rsidRPr="006B7079" w:rsidTr="001351E6">
        <w:tc>
          <w:tcPr>
            <w:tcW w:w="453" w:type="dxa"/>
          </w:tcPr>
          <w:p w:rsidR="009B48E5" w:rsidRPr="006B7079" w:rsidRDefault="009B48E5" w:rsidP="009B48E5">
            <w:pPr>
              <w:pStyle w:val="ListParagraph"/>
              <w:numPr>
                <w:ilvl w:val="0"/>
                <w:numId w:val="1"/>
              </w:numPr>
              <w:ind w:left="32" w:firstLine="0"/>
              <w:rPr>
                <w:rFonts w:ascii="Calibri" w:hAnsi="Calibri" w:cs="Calibri"/>
                <w:sz w:val="20"/>
                <w:szCs w:val="20"/>
              </w:rPr>
            </w:pPr>
          </w:p>
        </w:tc>
        <w:tc>
          <w:tcPr>
            <w:tcW w:w="9424" w:type="dxa"/>
            <w:gridSpan w:val="4"/>
          </w:tcPr>
          <w:p w:rsidR="009B48E5" w:rsidRPr="006B7079" w:rsidRDefault="009B48E5" w:rsidP="009B48E5">
            <w:pPr>
              <w:rPr>
                <w:rFonts w:ascii="Calibri" w:hAnsi="Calibri" w:cs="Calibri"/>
                <w:sz w:val="20"/>
                <w:szCs w:val="20"/>
              </w:rPr>
            </w:pPr>
            <w:r w:rsidRPr="006B7079">
              <w:rPr>
                <w:rFonts w:ascii="Calibri" w:hAnsi="Calibri" w:cs="Calibri"/>
                <w:b/>
                <w:sz w:val="20"/>
                <w:szCs w:val="20"/>
              </w:rPr>
              <w:t>Merchandise</w:t>
            </w:r>
          </w:p>
        </w:tc>
      </w:tr>
      <w:tr w:rsidR="009B48E5" w:rsidRPr="006B7079" w:rsidTr="001351E6">
        <w:trPr>
          <w:gridAfter w:val="1"/>
          <w:wAfter w:w="11" w:type="dxa"/>
          <w:trHeight w:val="162"/>
        </w:trPr>
        <w:tc>
          <w:tcPr>
            <w:tcW w:w="453" w:type="dxa"/>
            <w:vMerge w:val="restart"/>
          </w:tcPr>
          <w:p w:rsidR="009B48E5" w:rsidRPr="006B7079" w:rsidRDefault="009B48E5" w:rsidP="009B48E5">
            <w:pPr>
              <w:ind w:left="284"/>
              <w:rPr>
                <w:rFonts w:ascii="Calibri" w:hAnsi="Calibri" w:cs="Calibri"/>
                <w:sz w:val="20"/>
                <w:szCs w:val="20"/>
              </w:rPr>
            </w:pPr>
          </w:p>
        </w:tc>
        <w:tc>
          <w:tcPr>
            <w:tcW w:w="535" w:type="dxa"/>
          </w:tcPr>
          <w:p w:rsidR="009B48E5" w:rsidRPr="006B7079" w:rsidRDefault="009B48E5" w:rsidP="009B48E5">
            <w:pPr>
              <w:pStyle w:val="ListParagraph"/>
              <w:numPr>
                <w:ilvl w:val="0"/>
                <w:numId w:val="22"/>
              </w:numPr>
              <w:ind w:left="409"/>
              <w:rPr>
                <w:rFonts w:ascii="Calibri" w:hAnsi="Calibri" w:cs="Calibri"/>
                <w:sz w:val="20"/>
                <w:szCs w:val="20"/>
              </w:rPr>
            </w:pPr>
          </w:p>
        </w:tc>
        <w:tc>
          <w:tcPr>
            <w:tcW w:w="2268" w:type="dxa"/>
          </w:tcPr>
          <w:p w:rsidR="009B48E5" w:rsidRPr="006B7079" w:rsidRDefault="00C90508" w:rsidP="009B48E5">
            <w:pPr>
              <w:rPr>
                <w:rFonts w:ascii="Calibri" w:hAnsi="Calibri" w:cs="Calibri"/>
                <w:sz w:val="20"/>
                <w:szCs w:val="20"/>
              </w:rPr>
            </w:pPr>
            <w:r w:rsidRPr="006B7079">
              <w:rPr>
                <w:rFonts w:ascii="Calibri" w:hAnsi="Calibri" w:cs="Calibri"/>
                <w:sz w:val="20"/>
                <w:szCs w:val="20"/>
              </w:rPr>
              <w:t>Merchandising area</w:t>
            </w:r>
            <w:r w:rsidR="009B48E5" w:rsidRPr="006B7079">
              <w:rPr>
                <w:rFonts w:ascii="Calibri" w:hAnsi="Calibri" w:cs="Calibri"/>
                <w:sz w:val="20"/>
                <w:szCs w:val="20"/>
              </w:rPr>
              <w:t>:</w:t>
            </w:r>
          </w:p>
        </w:tc>
        <w:tc>
          <w:tcPr>
            <w:tcW w:w="6610" w:type="dxa"/>
          </w:tcPr>
          <w:p w:rsidR="009B48E5" w:rsidRPr="006B7079" w:rsidRDefault="009B48E5" w:rsidP="009B48E5">
            <w:pPr>
              <w:rPr>
                <w:rFonts w:ascii="Calibri" w:hAnsi="Calibri" w:cs="Calibri"/>
                <w:sz w:val="20"/>
                <w:szCs w:val="20"/>
              </w:rPr>
            </w:pPr>
          </w:p>
        </w:tc>
      </w:tr>
      <w:tr w:rsidR="009B48E5" w:rsidRPr="006B7079" w:rsidTr="001351E6">
        <w:trPr>
          <w:gridAfter w:val="1"/>
          <w:wAfter w:w="11" w:type="dxa"/>
        </w:trPr>
        <w:tc>
          <w:tcPr>
            <w:tcW w:w="453" w:type="dxa"/>
            <w:vMerge/>
          </w:tcPr>
          <w:p w:rsidR="009B48E5" w:rsidRPr="006B7079" w:rsidRDefault="009B48E5" w:rsidP="009B48E5">
            <w:pPr>
              <w:ind w:left="284"/>
              <w:rPr>
                <w:rFonts w:ascii="Calibri" w:hAnsi="Calibri" w:cs="Calibri"/>
                <w:sz w:val="20"/>
                <w:szCs w:val="20"/>
              </w:rPr>
            </w:pPr>
          </w:p>
        </w:tc>
        <w:tc>
          <w:tcPr>
            <w:tcW w:w="535" w:type="dxa"/>
          </w:tcPr>
          <w:p w:rsidR="009B48E5" w:rsidRPr="006B7079" w:rsidRDefault="009B48E5" w:rsidP="009B48E5">
            <w:pPr>
              <w:pStyle w:val="ListParagraph"/>
              <w:numPr>
                <w:ilvl w:val="0"/>
                <w:numId w:val="22"/>
              </w:numPr>
              <w:ind w:left="409"/>
              <w:rPr>
                <w:rFonts w:ascii="Calibri" w:hAnsi="Calibri" w:cs="Calibri"/>
                <w:sz w:val="20"/>
                <w:szCs w:val="20"/>
              </w:rPr>
            </w:pPr>
          </w:p>
        </w:tc>
        <w:tc>
          <w:tcPr>
            <w:tcW w:w="2268" w:type="dxa"/>
          </w:tcPr>
          <w:p w:rsidR="009B48E5" w:rsidRPr="006B7079" w:rsidRDefault="009B48E5" w:rsidP="009B48E5">
            <w:pPr>
              <w:rPr>
                <w:rFonts w:ascii="Calibri" w:hAnsi="Calibri" w:cs="Calibri"/>
                <w:sz w:val="20"/>
                <w:szCs w:val="20"/>
              </w:rPr>
            </w:pPr>
            <w:r w:rsidRPr="006B7079">
              <w:rPr>
                <w:rFonts w:ascii="Calibri" w:hAnsi="Calibri" w:cs="Calibri"/>
                <w:sz w:val="20"/>
                <w:szCs w:val="20"/>
              </w:rPr>
              <w:t>Commission of gross sales paid to Venue Operator:</w:t>
            </w:r>
          </w:p>
        </w:tc>
        <w:tc>
          <w:tcPr>
            <w:tcW w:w="6610" w:type="dxa"/>
          </w:tcPr>
          <w:p w:rsidR="009B48E5" w:rsidRPr="006B7079" w:rsidRDefault="009B48E5" w:rsidP="009B48E5">
            <w:pPr>
              <w:rPr>
                <w:rFonts w:ascii="Calibri" w:hAnsi="Calibri" w:cs="Calibri"/>
                <w:sz w:val="20"/>
                <w:szCs w:val="20"/>
              </w:rPr>
            </w:pPr>
          </w:p>
        </w:tc>
      </w:tr>
      <w:tr w:rsidR="00CF44AD" w:rsidRPr="006B7079" w:rsidTr="001351E6">
        <w:tc>
          <w:tcPr>
            <w:tcW w:w="9877" w:type="dxa"/>
            <w:gridSpan w:val="5"/>
          </w:tcPr>
          <w:p w:rsidR="00CF44AD" w:rsidRPr="006B7079" w:rsidRDefault="00CF44AD" w:rsidP="009B48E5">
            <w:pPr>
              <w:rPr>
                <w:rFonts w:ascii="Calibri" w:hAnsi="Calibri" w:cs="Calibri"/>
                <w:sz w:val="20"/>
                <w:szCs w:val="20"/>
              </w:rPr>
            </w:pPr>
          </w:p>
        </w:tc>
      </w:tr>
      <w:tr w:rsidR="007F050B" w:rsidRPr="006B7079" w:rsidTr="001351E6">
        <w:tc>
          <w:tcPr>
            <w:tcW w:w="453" w:type="dxa"/>
          </w:tcPr>
          <w:p w:rsidR="007F050B" w:rsidRPr="006B7079" w:rsidRDefault="007F050B" w:rsidP="007F050B">
            <w:pPr>
              <w:pStyle w:val="ListParagraph"/>
              <w:numPr>
                <w:ilvl w:val="0"/>
                <w:numId w:val="1"/>
              </w:numPr>
              <w:ind w:left="32" w:firstLine="0"/>
              <w:rPr>
                <w:rFonts w:ascii="Calibri" w:hAnsi="Calibri" w:cs="Calibri"/>
                <w:sz w:val="20"/>
                <w:szCs w:val="20"/>
              </w:rPr>
            </w:pPr>
            <w:bookmarkStart w:id="4" w:name="_Ref21018608"/>
          </w:p>
        </w:tc>
        <w:bookmarkEnd w:id="4"/>
        <w:tc>
          <w:tcPr>
            <w:tcW w:w="9424" w:type="dxa"/>
            <w:gridSpan w:val="4"/>
          </w:tcPr>
          <w:p w:rsidR="007F050B" w:rsidRPr="006B7079" w:rsidRDefault="007F050B" w:rsidP="007F050B">
            <w:pPr>
              <w:rPr>
                <w:rFonts w:ascii="Calibri" w:hAnsi="Calibri" w:cs="Calibri"/>
                <w:b/>
                <w:sz w:val="20"/>
                <w:szCs w:val="20"/>
              </w:rPr>
            </w:pPr>
            <w:r w:rsidRPr="006B7079">
              <w:rPr>
                <w:rFonts w:ascii="Calibri" w:hAnsi="Calibri" w:cs="Calibri"/>
                <w:b/>
                <w:sz w:val="20"/>
                <w:szCs w:val="20"/>
              </w:rPr>
              <w:t xml:space="preserve"> </w:t>
            </w:r>
            <w:r w:rsidR="007103D7" w:rsidRPr="006B7079">
              <w:rPr>
                <w:rFonts w:ascii="Calibri" w:hAnsi="Calibri" w:cs="Calibri"/>
                <w:b/>
                <w:sz w:val="20"/>
                <w:szCs w:val="20"/>
              </w:rPr>
              <w:t>Equipment</w:t>
            </w:r>
          </w:p>
        </w:tc>
      </w:tr>
      <w:tr w:rsidR="007F050B" w:rsidRPr="006B7079" w:rsidTr="001351E6">
        <w:trPr>
          <w:gridAfter w:val="1"/>
          <w:wAfter w:w="11" w:type="dxa"/>
        </w:trPr>
        <w:tc>
          <w:tcPr>
            <w:tcW w:w="453" w:type="dxa"/>
          </w:tcPr>
          <w:p w:rsidR="007F050B" w:rsidRPr="006B7079" w:rsidRDefault="007F050B" w:rsidP="007F050B">
            <w:pPr>
              <w:ind w:left="284"/>
              <w:rPr>
                <w:rFonts w:ascii="Calibri" w:hAnsi="Calibri" w:cs="Calibri"/>
                <w:sz w:val="20"/>
                <w:szCs w:val="20"/>
              </w:rPr>
            </w:pPr>
          </w:p>
        </w:tc>
        <w:tc>
          <w:tcPr>
            <w:tcW w:w="535" w:type="dxa"/>
          </w:tcPr>
          <w:p w:rsidR="007F050B" w:rsidRPr="007103D7" w:rsidRDefault="007F050B" w:rsidP="007103D7">
            <w:pPr>
              <w:pStyle w:val="ListParagraph"/>
              <w:numPr>
                <w:ilvl w:val="0"/>
                <w:numId w:val="31"/>
              </w:numPr>
              <w:ind w:left="409"/>
              <w:rPr>
                <w:rFonts w:ascii="Calibri" w:hAnsi="Calibri" w:cs="Calibri"/>
                <w:sz w:val="20"/>
                <w:szCs w:val="20"/>
              </w:rPr>
            </w:pPr>
          </w:p>
        </w:tc>
        <w:tc>
          <w:tcPr>
            <w:tcW w:w="2268" w:type="dxa"/>
          </w:tcPr>
          <w:p w:rsidR="007F050B" w:rsidRPr="006B7079" w:rsidRDefault="007103D7" w:rsidP="007F050B">
            <w:pPr>
              <w:rPr>
                <w:rFonts w:ascii="Calibri" w:hAnsi="Calibri" w:cs="Calibri"/>
                <w:sz w:val="20"/>
                <w:szCs w:val="20"/>
              </w:rPr>
            </w:pPr>
            <w:r>
              <w:rPr>
                <w:rFonts w:ascii="Calibri" w:hAnsi="Calibri" w:cs="Calibri"/>
                <w:sz w:val="20"/>
                <w:szCs w:val="20"/>
              </w:rPr>
              <w:t>Equipment provided by the Venue Operator:</w:t>
            </w:r>
          </w:p>
        </w:tc>
        <w:tc>
          <w:tcPr>
            <w:tcW w:w="6610" w:type="dxa"/>
          </w:tcPr>
          <w:p w:rsidR="007F050B" w:rsidRPr="006B7079" w:rsidRDefault="007F050B" w:rsidP="007F050B">
            <w:pPr>
              <w:rPr>
                <w:rFonts w:ascii="Calibri" w:hAnsi="Calibri" w:cs="Calibri"/>
                <w:sz w:val="20"/>
                <w:szCs w:val="20"/>
              </w:rPr>
            </w:pPr>
          </w:p>
        </w:tc>
      </w:tr>
      <w:tr w:rsidR="007103D7" w:rsidRPr="006B7079" w:rsidTr="001351E6">
        <w:trPr>
          <w:gridAfter w:val="1"/>
          <w:wAfter w:w="11" w:type="dxa"/>
        </w:trPr>
        <w:tc>
          <w:tcPr>
            <w:tcW w:w="453" w:type="dxa"/>
          </w:tcPr>
          <w:p w:rsidR="007103D7" w:rsidRPr="006B7079" w:rsidRDefault="007103D7" w:rsidP="007F050B">
            <w:pPr>
              <w:ind w:left="284"/>
              <w:rPr>
                <w:rFonts w:ascii="Calibri" w:hAnsi="Calibri" w:cs="Calibri"/>
                <w:sz w:val="20"/>
                <w:szCs w:val="20"/>
              </w:rPr>
            </w:pPr>
          </w:p>
        </w:tc>
        <w:tc>
          <w:tcPr>
            <w:tcW w:w="535" w:type="dxa"/>
          </w:tcPr>
          <w:p w:rsidR="007103D7" w:rsidRPr="006B7079" w:rsidRDefault="007103D7" w:rsidP="007103D7">
            <w:pPr>
              <w:pStyle w:val="ListParagraph"/>
              <w:numPr>
                <w:ilvl w:val="0"/>
                <w:numId w:val="31"/>
              </w:numPr>
              <w:ind w:left="409"/>
              <w:rPr>
                <w:rFonts w:ascii="Calibri" w:hAnsi="Calibri" w:cs="Calibri"/>
                <w:sz w:val="20"/>
                <w:szCs w:val="20"/>
              </w:rPr>
            </w:pPr>
          </w:p>
        </w:tc>
        <w:tc>
          <w:tcPr>
            <w:tcW w:w="2268" w:type="dxa"/>
          </w:tcPr>
          <w:p w:rsidR="007103D7" w:rsidRPr="006B7079" w:rsidRDefault="007103D7" w:rsidP="007F050B">
            <w:pPr>
              <w:rPr>
                <w:rFonts w:ascii="Calibri" w:hAnsi="Calibri" w:cs="Calibri"/>
                <w:sz w:val="20"/>
                <w:szCs w:val="20"/>
              </w:rPr>
            </w:pPr>
            <w:r>
              <w:rPr>
                <w:rFonts w:ascii="Calibri" w:hAnsi="Calibri" w:cs="Calibri"/>
                <w:sz w:val="20"/>
                <w:szCs w:val="20"/>
              </w:rPr>
              <w:t xml:space="preserve">Equipment hired from the Venue Operator </w:t>
            </w:r>
            <w:r w:rsidR="00113CA4">
              <w:rPr>
                <w:rFonts w:ascii="Calibri" w:hAnsi="Calibri" w:cs="Calibri"/>
                <w:sz w:val="20"/>
                <w:szCs w:val="20"/>
              </w:rPr>
              <w:t xml:space="preserve">and associated charges </w:t>
            </w:r>
            <w:r>
              <w:rPr>
                <w:rFonts w:ascii="Calibri" w:hAnsi="Calibri" w:cs="Calibri"/>
                <w:sz w:val="20"/>
                <w:szCs w:val="20"/>
              </w:rPr>
              <w:t xml:space="preserve">(if applicable): </w:t>
            </w:r>
          </w:p>
        </w:tc>
        <w:tc>
          <w:tcPr>
            <w:tcW w:w="6610" w:type="dxa"/>
          </w:tcPr>
          <w:p w:rsidR="007103D7" w:rsidRPr="006B7079" w:rsidRDefault="007103D7" w:rsidP="007F050B">
            <w:pPr>
              <w:rPr>
                <w:rFonts w:ascii="Calibri" w:hAnsi="Calibri" w:cs="Calibri"/>
                <w:sz w:val="20"/>
                <w:szCs w:val="20"/>
              </w:rPr>
            </w:pPr>
          </w:p>
        </w:tc>
      </w:tr>
      <w:tr w:rsidR="001351E6" w:rsidRPr="006B7079" w:rsidTr="001351E6">
        <w:tc>
          <w:tcPr>
            <w:tcW w:w="9877" w:type="dxa"/>
            <w:gridSpan w:val="5"/>
          </w:tcPr>
          <w:p w:rsidR="001351E6" w:rsidRPr="006B7079" w:rsidRDefault="001351E6" w:rsidP="007F050B">
            <w:pPr>
              <w:rPr>
                <w:rFonts w:ascii="Calibri" w:hAnsi="Calibri" w:cs="Calibri"/>
                <w:sz w:val="20"/>
                <w:szCs w:val="20"/>
              </w:rPr>
            </w:pPr>
          </w:p>
        </w:tc>
      </w:tr>
      <w:tr w:rsidR="001351E6" w:rsidRPr="006B7079" w:rsidTr="001351E6">
        <w:tc>
          <w:tcPr>
            <w:tcW w:w="453" w:type="dxa"/>
          </w:tcPr>
          <w:p w:rsidR="001351E6" w:rsidRPr="006B7079" w:rsidRDefault="001351E6" w:rsidP="001351E6">
            <w:pPr>
              <w:pStyle w:val="ListParagraph"/>
              <w:numPr>
                <w:ilvl w:val="0"/>
                <w:numId w:val="1"/>
              </w:numPr>
              <w:ind w:left="32" w:firstLine="0"/>
              <w:rPr>
                <w:rFonts w:ascii="Calibri" w:hAnsi="Calibri" w:cs="Calibri"/>
                <w:sz w:val="20"/>
                <w:szCs w:val="20"/>
              </w:rPr>
            </w:pPr>
          </w:p>
        </w:tc>
        <w:tc>
          <w:tcPr>
            <w:tcW w:w="9424" w:type="dxa"/>
            <w:gridSpan w:val="4"/>
          </w:tcPr>
          <w:p w:rsidR="001351E6" w:rsidRPr="001351E6" w:rsidRDefault="001351E6" w:rsidP="007F050B">
            <w:pPr>
              <w:rPr>
                <w:rFonts w:ascii="Calibri" w:hAnsi="Calibri" w:cs="Calibri"/>
                <w:b/>
                <w:sz w:val="20"/>
                <w:szCs w:val="20"/>
              </w:rPr>
            </w:pPr>
            <w:r>
              <w:rPr>
                <w:rFonts w:ascii="Calibri" w:hAnsi="Calibri" w:cs="Calibri"/>
                <w:b/>
                <w:sz w:val="20"/>
                <w:szCs w:val="20"/>
              </w:rPr>
              <w:t>Relevant Jurisdiction</w:t>
            </w:r>
          </w:p>
        </w:tc>
      </w:tr>
      <w:tr w:rsidR="001351E6" w:rsidRPr="006B7079" w:rsidTr="001351E6">
        <w:trPr>
          <w:gridAfter w:val="1"/>
          <w:wAfter w:w="11" w:type="dxa"/>
        </w:trPr>
        <w:tc>
          <w:tcPr>
            <w:tcW w:w="453" w:type="dxa"/>
          </w:tcPr>
          <w:p w:rsidR="001351E6" w:rsidRPr="006B7079" w:rsidRDefault="001351E6" w:rsidP="007F050B">
            <w:pPr>
              <w:ind w:left="284"/>
              <w:rPr>
                <w:rFonts w:ascii="Calibri" w:hAnsi="Calibri" w:cs="Calibri"/>
                <w:sz w:val="20"/>
                <w:szCs w:val="20"/>
              </w:rPr>
            </w:pPr>
          </w:p>
        </w:tc>
        <w:tc>
          <w:tcPr>
            <w:tcW w:w="535" w:type="dxa"/>
          </w:tcPr>
          <w:p w:rsidR="001351E6" w:rsidRPr="001351E6" w:rsidRDefault="001351E6" w:rsidP="001351E6">
            <w:pPr>
              <w:pStyle w:val="ListParagraph"/>
              <w:numPr>
                <w:ilvl w:val="0"/>
                <w:numId w:val="36"/>
              </w:numPr>
              <w:ind w:left="409"/>
              <w:rPr>
                <w:rFonts w:ascii="Calibri" w:hAnsi="Calibri" w:cs="Calibri"/>
                <w:sz w:val="20"/>
                <w:szCs w:val="20"/>
              </w:rPr>
            </w:pPr>
          </w:p>
        </w:tc>
        <w:tc>
          <w:tcPr>
            <w:tcW w:w="2268" w:type="dxa"/>
          </w:tcPr>
          <w:p w:rsidR="001351E6" w:rsidRDefault="001351E6" w:rsidP="007F050B">
            <w:pPr>
              <w:rPr>
                <w:rFonts w:ascii="Calibri" w:hAnsi="Calibri" w:cs="Calibri"/>
                <w:sz w:val="20"/>
                <w:szCs w:val="20"/>
              </w:rPr>
            </w:pPr>
            <w:r>
              <w:rPr>
                <w:rFonts w:ascii="Calibri" w:hAnsi="Calibri" w:cs="Calibri"/>
                <w:sz w:val="20"/>
                <w:szCs w:val="20"/>
              </w:rPr>
              <w:t>State</w:t>
            </w:r>
          </w:p>
        </w:tc>
        <w:tc>
          <w:tcPr>
            <w:tcW w:w="6610" w:type="dxa"/>
          </w:tcPr>
          <w:p w:rsidR="001351E6" w:rsidRPr="006B7079" w:rsidRDefault="001351E6" w:rsidP="007F050B">
            <w:pPr>
              <w:rPr>
                <w:rFonts w:ascii="Calibri" w:hAnsi="Calibri" w:cs="Calibri"/>
                <w:sz w:val="20"/>
                <w:szCs w:val="20"/>
              </w:rPr>
            </w:pPr>
          </w:p>
        </w:tc>
      </w:tr>
    </w:tbl>
    <w:p w:rsidR="00CC0DAC" w:rsidRPr="006B7079" w:rsidRDefault="00CC0DAC">
      <w:pPr>
        <w:rPr>
          <w:rFonts w:ascii="Calibri" w:hAnsi="Calibri" w:cs="Calibri"/>
          <w:sz w:val="20"/>
          <w:szCs w:val="20"/>
        </w:rPr>
      </w:pPr>
    </w:p>
    <w:p w:rsidR="008A1D24" w:rsidRDefault="008A1D24">
      <w:r>
        <w:br w:type="page"/>
      </w:r>
    </w:p>
    <w:p w:rsidR="00CC0DAC" w:rsidRPr="00F06011" w:rsidRDefault="00D91573" w:rsidP="00CC0DAC">
      <w:pPr>
        <w:jc w:val="center"/>
        <w:rPr>
          <w:b/>
        </w:rPr>
      </w:pPr>
      <w:r>
        <w:rPr>
          <w:b/>
        </w:rPr>
        <w:lastRenderedPageBreak/>
        <w:t>STANDARD</w:t>
      </w:r>
      <w:r w:rsidR="00CC0DAC" w:rsidRPr="00F06011">
        <w:rPr>
          <w:b/>
        </w:rPr>
        <w:t xml:space="preserve"> TERMS AND CONDITIONS </w:t>
      </w:r>
    </w:p>
    <w:p w:rsidR="007020EE" w:rsidRPr="006B7079" w:rsidRDefault="007020EE" w:rsidP="00B176A8">
      <w:pPr>
        <w:pStyle w:val="ListParagraph"/>
        <w:numPr>
          <w:ilvl w:val="0"/>
          <w:numId w:val="2"/>
        </w:numPr>
        <w:spacing w:after="0"/>
        <w:ind w:left="567" w:hanging="567"/>
        <w:rPr>
          <w:rFonts w:cstheme="minorHAnsi"/>
          <w:b/>
          <w:sz w:val="20"/>
          <w:szCs w:val="20"/>
        </w:rPr>
      </w:pPr>
      <w:r w:rsidRPr="006B7079">
        <w:rPr>
          <w:rFonts w:cstheme="minorHAnsi"/>
          <w:b/>
          <w:sz w:val="20"/>
          <w:szCs w:val="20"/>
        </w:rPr>
        <w:t xml:space="preserve">Definitions and Interpretation </w:t>
      </w:r>
    </w:p>
    <w:p w:rsidR="007020EE" w:rsidRPr="006B7079" w:rsidRDefault="004948F0" w:rsidP="000C61EC">
      <w:pPr>
        <w:pStyle w:val="ListParagraph"/>
        <w:numPr>
          <w:ilvl w:val="1"/>
          <w:numId w:val="2"/>
        </w:numPr>
        <w:tabs>
          <w:tab w:val="left" w:pos="567"/>
        </w:tabs>
        <w:spacing w:after="0"/>
        <w:ind w:left="567" w:hanging="567"/>
        <w:rPr>
          <w:rFonts w:cstheme="minorHAnsi"/>
          <w:b/>
          <w:sz w:val="20"/>
          <w:szCs w:val="20"/>
        </w:rPr>
      </w:pPr>
      <w:r w:rsidRPr="006B7079">
        <w:rPr>
          <w:rFonts w:cstheme="minorHAnsi"/>
          <w:sz w:val="20"/>
          <w:szCs w:val="20"/>
        </w:rPr>
        <w:t>In this Agreement</w:t>
      </w:r>
      <w:r w:rsidR="008378DD" w:rsidRPr="006B7079">
        <w:rPr>
          <w:rFonts w:cstheme="minorHAnsi"/>
          <w:sz w:val="20"/>
          <w:szCs w:val="20"/>
        </w:rPr>
        <w:t xml:space="preserve">, capitalised terms </w:t>
      </w:r>
      <w:r w:rsidR="00EA7A47">
        <w:rPr>
          <w:rFonts w:cstheme="minorHAnsi"/>
          <w:sz w:val="20"/>
          <w:szCs w:val="20"/>
        </w:rPr>
        <w:t xml:space="preserve">may have the meaning given in Schedule </w:t>
      </w:r>
      <w:r w:rsidR="008378DD" w:rsidRPr="006B7079">
        <w:rPr>
          <w:rFonts w:cstheme="minorHAnsi"/>
          <w:sz w:val="20"/>
          <w:szCs w:val="20"/>
        </w:rPr>
        <w:t>1, in addition to</w:t>
      </w:r>
      <w:r w:rsidR="00EA7A47">
        <w:rPr>
          <w:rFonts w:cstheme="minorHAnsi"/>
          <w:sz w:val="20"/>
          <w:szCs w:val="20"/>
        </w:rPr>
        <w:t xml:space="preserve"> possessing the below meanings</w:t>
      </w:r>
      <w:r w:rsidRPr="006B7079">
        <w:rPr>
          <w:rFonts w:cstheme="minorHAnsi"/>
          <w:sz w:val="20"/>
          <w:szCs w:val="20"/>
        </w:rPr>
        <w:t xml:space="preserve">: </w:t>
      </w:r>
    </w:p>
    <w:p w:rsidR="00400E69" w:rsidRPr="00400E69" w:rsidRDefault="00400E69" w:rsidP="000C61EC">
      <w:pPr>
        <w:pStyle w:val="ListParagraph"/>
        <w:spacing w:after="0"/>
        <w:ind w:left="567"/>
        <w:rPr>
          <w:rFonts w:cstheme="minorHAnsi"/>
          <w:sz w:val="20"/>
          <w:szCs w:val="20"/>
        </w:rPr>
      </w:pPr>
      <w:r>
        <w:rPr>
          <w:rFonts w:cstheme="minorHAnsi"/>
          <w:b/>
          <w:sz w:val="20"/>
          <w:szCs w:val="20"/>
        </w:rPr>
        <w:t xml:space="preserve">Agreement Date </w:t>
      </w:r>
      <w:r>
        <w:rPr>
          <w:rFonts w:cstheme="minorHAnsi"/>
          <w:sz w:val="20"/>
          <w:szCs w:val="20"/>
        </w:rPr>
        <w:t xml:space="preserve">means the date the last party signs this Agreement. </w:t>
      </w:r>
    </w:p>
    <w:p w:rsidR="003B1B87" w:rsidRPr="006B7079" w:rsidRDefault="0014704E" w:rsidP="000C61EC">
      <w:pPr>
        <w:pStyle w:val="ListParagraph"/>
        <w:spacing w:after="0"/>
        <w:ind w:left="567"/>
        <w:rPr>
          <w:rFonts w:cstheme="minorHAnsi"/>
          <w:sz w:val="20"/>
          <w:szCs w:val="20"/>
        </w:rPr>
      </w:pPr>
      <w:r w:rsidRPr="006B7079">
        <w:rPr>
          <w:rFonts w:cstheme="minorHAnsi"/>
          <w:b/>
          <w:sz w:val="20"/>
          <w:szCs w:val="20"/>
        </w:rPr>
        <w:t>Business</w:t>
      </w:r>
      <w:r w:rsidRPr="006B7079">
        <w:rPr>
          <w:rFonts w:cstheme="minorHAnsi"/>
          <w:sz w:val="20"/>
          <w:szCs w:val="20"/>
        </w:rPr>
        <w:t xml:space="preserve"> </w:t>
      </w:r>
      <w:r w:rsidRPr="006B7079">
        <w:rPr>
          <w:rFonts w:cstheme="minorHAnsi"/>
          <w:b/>
          <w:sz w:val="20"/>
          <w:szCs w:val="20"/>
        </w:rPr>
        <w:t>Day</w:t>
      </w:r>
      <w:r w:rsidRPr="006B7079">
        <w:rPr>
          <w:rFonts w:cstheme="minorHAnsi"/>
          <w:sz w:val="20"/>
          <w:szCs w:val="20"/>
        </w:rPr>
        <w:t xml:space="preserve"> means</w:t>
      </w:r>
      <w:r w:rsidR="003B1B87" w:rsidRPr="006B7079">
        <w:rPr>
          <w:rFonts w:cstheme="minorHAnsi"/>
          <w:sz w:val="20"/>
          <w:szCs w:val="20"/>
        </w:rPr>
        <w:t xml:space="preserve"> a day other than a Saturday, Sunday or public holiday in the</w:t>
      </w:r>
      <w:r w:rsidR="009D57C1">
        <w:rPr>
          <w:rFonts w:cstheme="minorHAnsi"/>
          <w:sz w:val="20"/>
          <w:szCs w:val="20"/>
        </w:rPr>
        <w:t xml:space="preserve"> relevant jurisdiction as specified in item 11 of Schedule 1</w:t>
      </w:r>
      <w:r w:rsidR="00405E2A" w:rsidRPr="006B7079">
        <w:rPr>
          <w:rFonts w:cstheme="minorHAnsi"/>
          <w:sz w:val="20"/>
          <w:szCs w:val="20"/>
        </w:rPr>
        <w:t>.</w:t>
      </w:r>
    </w:p>
    <w:p w:rsidR="00FC65EF" w:rsidRPr="006B7079" w:rsidRDefault="00FC65EF" w:rsidP="00FC65EF">
      <w:pPr>
        <w:pStyle w:val="Heading11"/>
        <w:numPr>
          <w:ilvl w:val="0"/>
          <w:numId w:val="0"/>
        </w:numPr>
        <w:spacing w:after="0" w:line="276" w:lineRule="auto"/>
        <w:ind w:left="567"/>
        <w:rPr>
          <w:rFonts w:cstheme="minorHAnsi"/>
          <w:sz w:val="20"/>
          <w:szCs w:val="20"/>
        </w:rPr>
      </w:pPr>
      <w:r w:rsidRPr="006B7079">
        <w:rPr>
          <w:rFonts w:cstheme="minorHAnsi"/>
          <w:b/>
          <w:bCs/>
          <w:sz w:val="20"/>
          <w:szCs w:val="20"/>
        </w:rPr>
        <w:t xml:space="preserve">Force </w:t>
      </w:r>
      <w:r w:rsidRPr="006B7079">
        <w:rPr>
          <w:rFonts w:cstheme="minorHAnsi"/>
          <w:b/>
          <w:sz w:val="20"/>
          <w:szCs w:val="20"/>
        </w:rPr>
        <w:t>Majeure</w:t>
      </w:r>
      <w:r w:rsidRPr="006B7079">
        <w:rPr>
          <w:rFonts w:cstheme="minorHAnsi"/>
          <w:b/>
          <w:bCs/>
          <w:sz w:val="20"/>
          <w:szCs w:val="20"/>
        </w:rPr>
        <w:t xml:space="preserve"> Event </w:t>
      </w:r>
      <w:r w:rsidRPr="006B7079">
        <w:rPr>
          <w:rFonts w:cstheme="minorHAnsi"/>
          <w:bCs/>
          <w:sz w:val="20"/>
          <w:szCs w:val="20"/>
        </w:rPr>
        <w:t xml:space="preserve">means </w:t>
      </w:r>
      <w:r w:rsidRPr="006B7079">
        <w:rPr>
          <w:rFonts w:cstheme="minorHAnsi"/>
          <w:sz w:val="20"/>
          <w:szCs w:val="20"/>
        </w:rPr>
        <w:t>any cause preventing any party from performing any or all of its obligations which arises from or is attributable to acts, events, omissions or accidents beyond the reasonable control of the party so prevented, including any act of God, flood, law or regulation, structural damage, breach of security or the threat of any of the foregoing.</w:t>
      </w:r>
    </w:p>
    <w:p w:rsidR="00F06011" w:rsidRPr="006B7079" w:rsidRDefault="00F06011" w:rsidP="000C61EC">
      <w:pPr>
        <w:pStyle w:val="ListParagraph"/>
        <w:spacing w:after="0"/>
        <w:ind w:left="567"/>
        <w:rPr>
          <w:rFonts w:cstheme="minorHAnsi"/>
          <w:sz w:val="20"/>
          <w:szCs w:val="20"/>
        </w:rPr>
      </w:pPr>
      <w:r w:rsidRPr="006B7079">
        <w:rPr>
          <w:rFonts w:cstheme="minorHAnsi"/>
          <w:b/>
          <w:sz w:val="20"/>
          <w:szCs w:val="20"/>
        </w:rPr>
        <w:t xml:space="preserve">Hire Period </w:t>
      </w:r>
      <w:r w:rsidRPr="006B7079">
        <w:rPr>
          <w:rFonts w:cstheme="minorHAnsi"/>
          <w:sz w:val="20"/>
          <w:szCs w:val="20"/>
        </w:rPr>
        <w:t>means the period from the Commencement Date to the End Date as specified in item</w:t>
      </w:r>
      <w:r w:rsidR="00076583">
        <w:rPr>
          <w:rFonts w:cstheme="minorHAnsi"/>
          <w:sz w:val="20"/>
          <w:szCs w:val="20"/>
        </w:rPr>
        <w:t xml:space="preserve"> </w:t>
      </w:r>
      <w:r w:rsidR="00076583">
        <w:rPr>
          <w:rFonts w:cstheme="minorHAnsi"/>
          <w:sz w:val="20"/>
          <w:szCs w:val="20"/>
        </w:rPr>
        <w:fldChar w:fldCharType="begin"/>
      </w:r>
      <w:r w:rsidR="00076583">
        <w:rPr>
          <w:rFonts w:cstheme="minorHAnsi"/>
          <w:sz w:val="20"/>
          <w:szCs w:val="20"/>
        </w:rPr>
        <w:instrText xml:space="preserve"> REF _Ref21018151 \r \h </w:instrText>
      </w:r>
      <w:r w:rsidR="00076583">
        <w:rPr>
          <w:rFonts w:cstheme="minorHAnsi"/>
          <w:sz w:val="20"/>
          <w:szCs w:val="20"/>
        </w:rPr>
      </w:r>
      <w:r w:rsidR="00076583">
        <w:rPr>
          <w:rFonts w:cstheme="minorHAnsi"/>
          <w:sz w:val="20"/>
          <w:szCs w:val="20"/>
        </w:rPr>
        <w:fldChar w:fldCharType="separate"/>
      </w:r>
      <w:r w:rsidR="00B024E6">
        <w:rPr>
          <w:rFonts w:cstheme="minorHAnsi"/>
          <w:sz w:val="20"/>
          <w:szCs w:val="20"/>
        </w:rPr>
        <w:t>4</w:t>
      </w:r>
      <w:r w:rsidR="00076583">
        <w:rPr>
          <w:rFonts w:cstheme="minorHAnsi"/>
          <w:sz w:val="20"/>
          <w:szCs w:val="20"/>
        </w:rPr>
        <w:fldChar w:fldCharType="end"/>
      </w:r>
      <w:r w:rsidRPr="006B7079">
        <w:rPr>
          <w:rFonts w:cstheme="minorHAnsi"/>
          <w:sz w:val="20"/>
          <w:szCs w:val="20"/>
        </w:rPr>
        <w:t xml:space="preserve"> of Schedule 1.</w:t>
      </w:r>
    </w:p>
    <w:p w:rsidR="003B1B87" w:rsidRPr="006B7079" w:rsidRDefault="003B1B87" w:rsidP="000C61EC">
      <w:pPr>
        <w:pStyle w:val="ListParagraph"/>
        <w:spacing w:after="0"/>
        <w:ind w:left="567"/>
        <w:rPr>
          <w:rFonts w:cstheme="minorHAnsi"/>
          <w:sz w:val="20"/>
          <w:szCs w:val="20"/>
        </w:rPr>
      </w:pPr>
      <w:r w:rsidRPr="006B7079">
        <w:rPr>
          <w:rFonts w:cstheme="minorHAnsi"/>
          <w:b/>
          <w:sz w:val="20"/>
          <w:szCs w:val="20"/>
        </w:rPr>
        <w:t>Settlement</w:t>
      </w:r>
      <w:r w:rsidRPr="006B7079">
        <w:rPr>
          <w:rFonts w:cstheme="minorHAnsi"/>
          <w:sz w:val="20"/>
          <w:szCs w:val="20"/>
        </w:rPr>
        <w:t xml:space="preserve"> means the settlement of all debts due and payable by the </w:t>
      </w:r>
      <w:r w:rsidR="009B48E5" w:rsidRPr="006B7079">
        <w:rPr>
          <w:rFonts w:cstheme="minorHAnsi"/>
          <w:sz w:val="20"/>
          <w:szCs w:val="20"/>
        </w:rPr>
        <w:t>Hirer</w:t>
      </w:r>
      <w:r w:rsidRPr="006B7079">
        <w:rPr>
          <w:rFonts w:cstheme="minorHAnsi"/>
          <w:sz w:val="20"/>
          <w:szCs w:val="20"/>
        </w:rPr>
        <w:t xml:space="preserve"> to the </w:t>
      </w:r>
      <w:r w:rsidR="009B48E5" w:rsidRPr="006B7079">
        <w:rPr>
          <w:rFonts w:cstheme="minorHAnsi"/>
          <w:sz w:val="20"/>
          <w:szCs w:val="20"/>
        </w:rPr>
        <w:t>Venue Operator</w:t>
      </w:r>
      <w:r w:rsidRPr="006B7079">
        <w:rPr>
          <w:rFonts w:cstheme="minorHAnsi"/>
          <w:sz w:val="20"/>
          <w:szCs w:val="20"/>
        </w:rPr>
        <w:t xml:space="preserve"> and the transfer of all box office receipts as determined under this Agreement from the </w:t>
      </w:r>
      <w:r w:rsidR="009B48E5" w:rsidRPr="006B7079">
        <w:rPr>
          <w:rFonts w:cstheme="minorHAnsi"/>
          <w:sz w:val="20"/>
          <w:szCs w:val="20"/>
        </w:rPr>
        <w:t>Venue Operator</w:t>
      </w:r>
      <w:r w:rsidRPr="006B7079">
        <w:rPr>
          <w:rFonts w:cstheme="minorHAnsi"/>
          <w:sz w:val="20"/>
          <w:szCs w:val="20"/>
        </w:rPr>
        <w:t xml:space="preserve"> to the </w:t>
      </w:r>
      <w:r w:rsidR="009B48E5" w:rsidRPr="006B7079">
        <w:rPr>
          <w:rFonts w:cstheme="minorHAnsi"/>
          <w:sz w:val="20"/>
          <w:szCs w:val="20"/>
        </w:rPr>
        <w:t>Hirer</w:t>
      </w:r>
      <w:r w:rsidR="00F9111D" w:rsidRPr="006B7079">
        <w:rPr>
          <w:rFonts w:cstheme="minorHAnsi"/>
          <w:sz w:val="20"/>
          <w:szCs w:val="20"/>
        </w:rPr>
        <w:t xml:space="preserve">, </w:t>
      </w:r>
      <w:r w:rsidRPr="006B7079">
        <w:rPr>
          <w:rFonts w:cstheme="minorHAnsi"/>
          <w:sz w:val="20"/>
          <w:szCs w:val="20"/>
        </w:rPr>
        <w:t xml:space="preserve">subject to the </w:t>
      </w:r>
      <w:r w:rsidR="009B48E5" w:rsidRPr="006B7079">
        <w:rPr>
          <w:rFonts w:cstheme="minorHAnsi"/>
          <w:sz w:val="20"/>
          <w:szCs w:val="20"/>
        </w:rPr>
        <w:t>Venue Operator</w:t>
      </w:r>
      <w:r w:rsidRPr="006B7079">
        <w:rPr>
          <w:rFonts w:cstheme="minorHAnsi"/>
          <w:sz w:val="20"/>
          <w:szCs w:val="20"/>
        </w:rPr>
        <w:t>’s rights of set off.</w:t>
      </w:r>
    </w:p>
    <w:p w:rsidR="004948F0" w:rsidRPr="00EA7A47" w:rsidRDefault="003B1B87" w:rsidP="00EA7A47">
      <w:pPr>
        <w:pStyle w:val="ListParagraph"/>
        <w:spacing w:after="0"/>
        <w:ind w:left="567"/>
        <w:rPr>
          <w:rFonts w:cstheme="minorHAnsi"/>
          <w:sz w:val="20"/>
          <w:szCs w:val="20"/>
        </w:rPr>
      </w:pPr>
      <w:r w:rsidRPr="006B7079">
        <w:rPr>
          <w:rFonts w:cstheme="minorHAnsi"/>
          <w:b/>
          <w:sz w:val="20"/>
          <w:szCs w:val="20"/>
        </w:rPr>
        <w:t xml:space="preserve">Related Bodies Corporate </w:t>
      </w:r>
      <w:r w:rsidRPr="006B7079">
        <w:rPr>
          <w:rFonts w:cstheme="minorHAnsi"/>
          <w:sz w:val="20"/>
          <w:szCs w:val="20"/>
        </w:rPr>
        <w:t xml:space="preserve">shall have the meaning as set out in the </w:t>
      </w:r>
      <w:r w:rsidRPr="006B7079">
        <w:rPr>
          <w:rFonts w:cstheme="minorHAnsi"/>
          <w:i/>
          <w:sz w:val="20"/>
          <w:szCs w:val="20"/>
        </w:rPr>
        <w:t xml:space="preserve">Corporations Act 2001 </w:t>
      </w:r>
      <w:r w:rsidRPr="006B7079">
        <w:rPr>
          <w:rFonts w:cstheme="minorHAnsi"/>
          <w:sz w:val="20"/>
          <w:szCs w:val="20"/>
        </w:rPr>
        <w:t>(Cth).</w:t>
      </w:r>
    </w:p>
    <w:p w:rsidR="004948F0" w:rsidRPr="006B7079" w:rsidRDefault="004948F0" w:rsidP="00B176A8">
      <w:pPr>
        <w:pStyle w:val="ListParagraph"/>
        <w:numPr>
          <w:ilvl w:val="1"/>
          <w:numId w:val="2"/>
        </w:numPr>
        <w:tabs>
          <w:tab w:val="left" w:pos="567"/>
        </w:tabs>
        <w:spacing w:after="0"/>
        <w:ind w:left="567" w:hanging="567"/>
        <w:rPr>
          <w:rFonts w:cstheme="minorHAnsi"/>
          <w:b/>
          <w:sz w:val="20"/>
          <w:szCs w:val="20"/>
        </w:rPr>
      </w:pPr>
      <w:r w:rsidRPr="006B7079">
        <w:rPr>
          <w:rFonts w:cstheme="minorHAnsi"/>
          <w:sz w:val="20"/>
          <w:szCs w:val="20"/>
        </w:rPr>
        <w:t xml:space="preserve">In this Agreement, except where indicated otherwise:  </w:t>
      </w:r>
    </w:p>
    <w:p w:rsidR="005005C9" w:rsidRPr="006B7079" w:rsidRDefault="005005C9" w:rsidP="007163E7">
      <w:pPr>
        <w:pStyle w:val="ListParagraph"/>
        <w:numPr>
          <w:ilvl w:val="0"/>
          <w:numId w:val="3"/>
        </w:numPr>
        <w:spacing w:after="0"/>
        <w:ind w:left="1276" w:hanging="567"/>
        <w:rPr>
          <w:rFonts w:cstheme="minorHAnsi"/>
          <w:b/>
          <w:sz w:val="20"/>
          <w:szCs w:val="20"/>
        </w:rPr>
      </w:pPr>
      <w:r w:rsidRPr="006B7079">
        <w:rPr>
          <w:rFonts w:cstheme="minorHAnsi"/>
          <w:sz w:val="20"/>
          <w:szCs w:val="20"/>
        </w:rPr>
        <w:t>a reference to a party includes its directors, employees, contractors, representatives and agents;</w:t>
      </w:r>
    </w:p>
    <w:p w:rsidR="004948F0" w:rsidRPr="006B7079" w:rsidRDefault="00977CA7" w:rsidP="007163E7">
      <w:pPr>
        <w:pStyle w:val="ListParagraph"/>
        <w:numPr>
          <w:ilvl w:val="0"/>
          <w:numId w:val="3"/>
        </w:numPr>
        <w:spacing w:after="0"/>
        <w:ind w:left="1276" w:hanging="567"/>
        <w:rPr>
          <w:rFonts w:cstheme="minorHAnsi"/>
          <w:b/>
          <w:sz w:val="20"/>
          <w:szCs w:val="20"/>
        </w:rPr>
      </w:pPr>
      <w:r w:rsidRPr="006B7079">
        <w:rPr>
          <w:rFonts w:cstheme="minorHAnsi"/>
          <w:sz w:val="20"/>
          <w:szCs w:val="20"/>
        </w:rPr>
        <w:t>c</w:t>
      </w:r>
      <w:r w:rsidR="00405E2A" w:rsidRPr="006B7079">
        <w:rPr>
          <w:rFonts w:cstheme="minorHAnsi"/>
          <w:sz w:val="20"/>
          <w:szCs w:val="20"/>
        </w:rPr>
        <w:t>lause order and h</w:t>
      </w:r>
      <w:r w:rsidR="00785FE2" w:rsidRPr="006B7079">
        <w:rPr>
          <w:rFonts w:cstheme="minorHAnsi"/>
          <w:sz w:val="20"/>
          <w:szCs w:val="20"/>
        </w:rPr>
        <w:t xml:space="preserve">eadings are for ease of reference only and do not affect interpretation; </w:t>
      </w:r>
    </w:p>
    <w:p w:rsidR="00405E2A" w:rsidRPr="006B7079" w:rsidRDefault="00977CA7" w:rsidP="007163E7">
      <w:pPr>
        <w:pStyle w:val="ListParagraph"/>
        <w:numPr>
          <w:ilvl w:val="0"/>
          <w:numId w:val="3"/>
        </w:numPr>
        <w:spacing w:after="0"/>
        <w:ind w:left="1276" w:hanging="567"/>
        <w:rPr>
          <w:rFonts w:cstheme="minorHAnsi"/>
          <w:b/>
          <w:sz w:val="20"/>
          <w:szCs w:val="20"/>
        </w:rPr>
      </w:pPr>
      <w:r w:rsidRPr="006B7079">
        <w:rPr>
          <w:rFonts w:cstheme="minorHAnsi"/>
          <w:sz w:val="20"/>
          <w:szCs w:val="20"/>
        </w:rPr>
        <w:t>o</w:t>
      </w:r>
      <w:r w:rsidR="00405E2A" w:rsidRPr="006B7079">
        <w:rPr>
          <w:rFonts w:cstheme="minorHAnsi"/>
          <w:sz w:val="20"/>
          <w:szCs w:val="20"/>
        </w:rPr>
        <w:t xml:space="preserve">ne gender includes any other gender; </w:t>
      </w:r>
    </w:p>
    <w:p w:rsidR="00785FE2" w:rsidRPr="006B7079" w:rsidRDefault="00977CA7" w:rsidP="007163E7">
      <w:pPr>
        <w:pStyle w:val="ListParagraph"/>
        <w:numPr>
          <w:ilvl w:val="0"/>
          <w:numId w:val="3"/>
        </w:numPr>
        <w:spacing w:after="0"/>
        <w:ind w:left="1276" w:hanging="567"/>
        <w:rPr>
          <w:rFonts w:cstheme="minorHAnsi"/>
          <w:b/>
          <w:sz w:val="20"/>
          <w:szCs w:val="20"/>
        </w:rPr>
      </w:pPr>
      <w:r w:rsidRPr="006B7079">
        <w:rPr>
          <w:rFonts w:cstheme="minorHAnsi"/>
          <w:sz w:val="20"/>
          <w:szCs w:val="20"/>
        </w:rPr>
        <w:t>t</w:t>
      </w:r>
      <w:r w:rsidR="00785FE2" w:rsidRPr="006B7079">
        <w:rPr>
          <w:rFonts w:cstheme="minorHAnsi"/>
          <w:sz w:val="20"/>
          <w:szCs w:val="20"/>
        </w:rPr>
        <w:t>he singular includes the plural and vice versa;</w:t>
      </w:r>
      <w:r w:rsidR="00E63947" w:rsidRPr="006B7079">
        <w:rPr>
          <w:rFonts w:cstheme="minorHAnsi"/>
          <w:sz w:val="20"/>
          <w:szCs w:val="20"/>
        </w:rPr>
        <w:t xml:space="preserve"> </w:t>
      </w:r>
    </w:p>
    <w:p w:rsidR="009D1CAC" w:rsidRPr="001351E6" w:rsidRDefault="00977CA7" w:rsidP="007163E7">
      <w:pPr>
        <w:pStyle w:val="ListParagraph"/>
        <w:numPr>
          <w:ilvl w:val="0"/>
          <w:numId w:val="3"/>
        </w:numPr>
        <w:spacing w:after="0"/>
        <w:ind w:left="1276" w:hanging="567"/>
        <w:rPr>
          <w:rFonts w:cstheme="minorHAnsi"/>
          <w:b/>
          <w:sz w:val="20"/>
          <w:szCs w:val="20"/>
        </w:rPr>
      </w:pPr>
      <w:r w:rsidRPr="006B7079">
        <w:rPr>
          <w:rFonts w:cstheme="minorHAnsi"/>
          <w:sz w:val="20"/>
          <w:szCs w:val="20"/>
        </w:rPr>
        <w:t>a</w:t>
      </w:r>
      <w:r w:rsidR="00785FE2" w:rsidRPr="006B7079">
        <w:rPr>
          <w:rFonts w:cstheme="minorHAnsi"/>
          <w:sz w:val="20"/>
          <w:szCs w:val="20"/>
        </w:rPr>
        <w:t xml:space="preserve"> </w:t>
      </w:r>
      <w:r w:rsidR="00785FE2" w:rsidRPr="001351E6">
        <w:rPr>
          <w:rFonts w:cstheme="minorHAnsi"/>
          <w:sz w:val="20"/>
          <w:szCs w:val="20"/>
        </w:rPr>
        <w:t xml:space="preserve">reference to </w:t>
      </w:r>
      <w:r w:rsidR="00785FE2" w:rsidRPr="001351E6">
        <w:rPr>
          <w:rFonts w:cstheme="minorHAnsi"/>
          <w:b/>
          <w:sz w:val="20"/>
          <w:szCs w:val="20"/>
        </w:rPr>
        <w:t>$</w:t>
      </w:r>
      <w:r w:rsidR="00785FE2" w:rsidRPr="001351E6">
        <w:rPr>
          <w:rFonts w:cstheme="minorHAnsi"/>
          <w:sz w:val="20"/>
          <w:szCs w:val="20"/>
        </w:rPr>
        <w:t xml:space="preserve"> is to </w:t>
      </w:r>
      <w:r w:rsidR="001351E6">
        <w:rPr>
          <w:rFonts w:cstheme="minorHAnsi"/>
          <w:sz w:val="20"/>
          <w:szCs w:val="20"/>
        </w:rPr>
        <w:t xml:space="preserve">the </w:t>
      </w:r>
      <w:r w:rsidR="00785FE2" w:rsidRPr="001351E6">
        <w:rPr>
          <w:rFonts w:cstheme="minorHAnsi"/>
          <w:sz w:val="20"/>
          <w:szCs w:val="20"/>
        </w:rPr>
        <w:t>Australian currency</w:t>
      </w:r>
      <w:r w:rsidR="009D1CAC" w:rsidRPr="001351E6">
        <w:rPr>
          <w:rFonts w:cstheme="minorHAnsi"/>
          <w:sz w:val="20"/>
          <w:szCs w:val="20"/>
        </w:rPr>
        <w:t>; and</w:t>
      </w:r>
    </w:p>
    <w:p w:rsidR="00785FE2" w:rsidRPr="006B7079" w:rsidRDefault="009D1CAC" w:rsidP="007163E7">
      <w:pPr>
        <w:pStyle w:val="ListParagraph"/>
        <w:numPr>
          <w:ilvl w:val="0"/>
          <w:numId w:val="3"/>
        </w:numPr>
        <w:spacing w:after="0"/>
        <w:ind w:left="1276" w:hanging="567"/>
        <w:rPr>
          <w:rFonts w:cstheme="minorHAnsi"/>
          <w:b/>
          <w:sz w:val="20"/>
          <w:szCs w:val="20"/>
        </w:rPr>
      </w:pPr>
      <w:r>
        <w:rPr>
          <w:rFonts w:cstheme="minorHAnsi"/>
          <w:sz w:val="20"/>
          <w:szCs w:val="20"/>
        </w:rPr>
        <w:t>the payment of any fees and charges under this Agreement is subject to the receipt of a valid tax invoice</w:t>
      </w:r>
      <w:r w:rsidR="00405E2A" w:rsidRPr="006B7079">
        <w:rPr>
          <w:rFonts w:cstheme="minorHAnsi"/>
          <w:sz w:val="20"/>
          <w:szCs w:val="20"/>
        </w:rPr>
        <w:t>.</w:t>
      </w:r>
    </w:p>
    <w:p w:rsidR="004948F0" w:rsidRPr="006B7079" w:rsidRDefault="004948F0" w:rsidP="00785FE2">
      <w:pPr>
        <w:spacing w:after="0"/>
        <w:rPr>
          <w:rFonts w:cstheme="minorHAnsi"/>
          <w:b/>
          <w:sz w:val="20"/>
          <w:szCs w:val="20"/>
        </w:rPr>
      </w:pPr>
    </w:p>
    <w:p w:rsidR="00405E2A" w:rsidRPr="006B7079" w:rsidRDefault="00405E2A" w:rsidP="00B176A8">
      <w:pPr>
        <w:pStyle w:val="ListParagraph"/>
        <w:numPr>
          <w:ilvl w:val="0"/>
          <w:numId w:val="2"/>
        </w:numPr>
        <w:spacing w:after="0"/>
        <w:ind w:left="567" w:hanging="567"/>
        <w:rPr>
          <w:rFonts w:cstheme="minorHAnsi"/>
          <w:b/>
          <w:sz w:val="20"/>
          <w:szCs w:val="20"/>
        </w:rPr>
      </w:pPr>
      <w:r w:rsidRPr="006B7079">
        <w:rPr>
          <w:rFonts w:cstheme="minorHAnsi"/>
          <w:b/>
          <w:sz w:val="20"/>
          <w:szCs w:val="20"/>
        </w:rPr>
        <w:t xml:space="preserve">Term </w:t>
      </w:r>
      <w:r w:rsidRPr="006B7079">
        <w:rPr>
          <w:rFonts w:cstheme="minorHAnsi"/>
          <w:sz w:val="20"/>
          <w:szCs w:val="20"/>
        </w:rPr>
        <w:t xml:space="preserve"> </w:t>
      </w:r>
    </w:p>
    <w:p w:rsidR="00405E2A" w:rsidRPr="006B7079" w:rsidRDefault="00405E2A" w:rsidP="000C61EC">
      <w:pPr>
        <w:pStyle w:val="ListParagraph"/>
        <w:numPr>
          <w:ilvl w:val="1"/>
          <w:numId w:val="2"/>
        </w:numPr>
        <w:tabs>
          <w:tab w:val="left" w:pos="567"/>
        </w:tabs>
        <w:spacing w:after="0"/>
        <w:ind w:left="567" w:hanging="567"/>
        <w:rPr>
          <w:rFonts w:cstheme="minorHAnsi"/>
          <w:b/>
          <w:sz w:val="20"/>
          <w:szCs w:val="20"/>
        </w:rPr>
      </w:pPr>
      <w:r w:rsidRPr="006B7079">
        <w:rPr>
          <w:rFonts w:cstheme="minorHAnsi"/>
          <w:sz w:val="20"/>
          <w:szCs w:val="20"/>
        </w:rPr>
        <w:t xml:space="preserve">This Agreement shall begin on the </w:t>
      </w:r>
      <w:r w:rsidR="00400E69">
        <w:rPr>
          <w:rFonts w:cstheme="minorHAnsi"/>
          <w:sz w:val="20"/>
          <w:szCs w:val="20"/>
        </w:rPr>
        <w:t>Agreement</w:t>
      </w:r>
      <w:r w:rsidRPr="006B7079">
        <w:rPr>
          <w:rFonts w:cstheme="minorHAnsi"/>
          <w:sz w:val="20"/>
          <w:szCs w:val="20"/>
        </w:rPr>
        <w:t xml:space="preserve"> Date and </w:t>
      </w:r>
      <w:r w:rsidR="0050109F">
        <w:rPr>
          <w:rFonts w:cstheme="minorHAnsi"/>
          <w:sz w:val="20"/>
          <w:szCs w:val="20"/>
        </w:rPr>
        <w:t>ends</w:t>
      </w:r>
      <w:r w:rsidR="0050109F" w:rsidRPr="006B7079">
        <w:rPr>
          <w:rFonts w:cstheme="minorHAnsi"/>
          <w:sz w:val="20"/>
          <w:szCs w:val="20"/>
        </w:rPr>
        <w:t xml:space="preserve"> </w:t>
      </w:r>
      <w:r w:rsidRPr="006B7079">
        <w:rPr>
          <w:rFonts w:cstheme="minorHAnsi"/>
          <w:sz w:val="20"/>
          <w:szCs w:val="20"/>
        </w:rPr>
        <w:t xml:space="preserve">after Settlement of all payments has occurred in accordance with clause </w:t>
      </w:r>
      <w:r w:rsidR="0050109F">
        <w:rPr>
          <w:rFonts w:cstheme="minorHAnsi"/>
          <w:sz w:val="20"/>
          <w:szCs w:val="20"/>
        </w:rPr>
        <w:fldChar w:fldCharType="begin"/>
      </w:r>
      <w:r w:rsidR="0050109F">
        <w:rPr>
          <w:rFonts w:cstheme="minorHAnsi"/>
          <w:sz w:val="20"/>
          <w:szCs w:val="20"/>
        </w:rPr>
        <w:instrText xml:space="preserve"> REF _Ref21018275 \r \h </w:instrText>
      </w:r>
      <w:r w:rsidR="0050109F">
        <w:rPr>
          <w:rFonts w:cstheme="minorHAnsi"/>
          <w:sz w:val="20"/>
          <w:szCs w:val="20"/>
        </w:rPr>
      </w:r>
      <w:r w:rsidR="0050109F">
        <w:rPr>
          <w:rFonts w:cstheme="minorHAnsi"/>
          <w:sz w:val="20"/>
          <w:szCs w:val="20"/>
        </w:rPr>
        <w:fldChar w:fldCharType="separate"/>
      </w:r>
      <w:r w:rsidR="0050109F">
        <w:rPr>
          <w:rFonts w:cstheme="minorHAnsi"/>
          <w:sz w:val="20"/>
          <w:szCs w:val="20"/>
        </w:rPr>
        <w:t>10</w:t>
      </w:r>
      <w:r w:rsidR="0050109F">
        <w:rPr>
          <w:rFonts w:cstheme="minorHAnsi"/>
          <w:sz w:val="20"/>
          <w:szCs w:val="20"/>
        </w:rPr>
        <w:fldChar w:fldCharType="end"/>
      </w:r>
      <w:r w:rsidR="0050109F">
        <w:rPr>
          <w:rFonts w:cstheme="minorHAnsi"/>
          <w:sz w:val="20"/>
          <w:szCs w:val="20"/>
        </w:rPr>
        <w:t xml:space="preserve"> and</w:t>
      </w:r>
      <w:r w:rsidR="007F4DD0">
        <w:rPr>
          <w:rFonts w:cstheme="minorHAnsi"/>
          <w:sz w:val="20"/>
          <w:szCs w:val="20"/>
        </w:rPr>
        <w:t xml:space="preserve"> </w:t>
      </w:r>
      <w:r w:rsidR="007F4DD0">
        <w:rPr>
          <w:rFonts w:cstheme="minorHAnsi"/>
          <w:sz w:val="20"/>
          <w:szCs w:val="20"/>
        </w:rPr>
        <w:fldChar w:fldCharType="begin"/>
      </w:r>
      <w:r w:rsidR="007F4DD0">
        <w:rPr>
          <w:rFonts w:cstheme="minorHAnsi"/>
          <w:sz w:val="20"/>
          <w:szCs w:val="20"/>
        </w:rPr>
        <w:instrText xml:space="preserve"> REF _Ref23842758 \r \h </w:instrText>
      </w:r>
      <w:r w:rsidR="007F4DD0">
        <w:rPr>
          <w:rFonts w:cstheme="minorHAnsi"/>
          <w:sz w:val="20"/>
          <w:szCs w:val="20"/>
        </w:rPr>
      </w:r>
      <w:r w:rsidR="007F4DD0">
        <w:rPr>
          <w:rFonts w:cstheme="minorHAnsi"/>
          <w:sz w:val="20"/>
          <w:szCs w:val="20"/>
        </w:rPr>
        <w:fldChar w:fldCharType="separate"/>
      </w:r>
      <w:r w:rsidR="007F4DD0">
        <w:rPr>
          <w:rFonts w:cstheme="minorHAnsi"/>
          <w:sz w:val="20"/>
          <w:szCs w:val="20"/>
        </w:rPr>
        <w:t>12</w:t>
      </w:r>
      <w:r w:rsidR="007F4DD0">
        <w:rPr>
          <w:rFonts w:cstheme="minorHAnsi"/>
          <w:sz w:val="20"/>
          <w:szCs w:val="20"/>
        </w:rPr>
        <w:fldChar w:fldCharType="end"/>
      </w:r>
      <w:r w:rsidR="0050109F">
        <w:rPr>
          <w:rFonts w:cstheme="minorHAnsi"/>
          <w:sz w:val="20"/>
          <w:szCs w:val="20"/>
        </w:rPr>
        <w:t>.</w:t>
      </w:r>
      <w:r w:rsidRPr="006B7079">
        <w:rPr>
          <w:rFonts w:cstheme="minorHAnsi"/>
          <w:sz w:val="20"/>
          <w:szCs w:val="20"/>
        </w:rPr>
        <w:t>.</w:t>
      </w:r>
    </w:p>
    <w:p w:rsidR="00B176A8" w:rsidRPr="006B7079" w:rsidRDefault="00B176A8" w:rsidP="00B176A8">
      <w:pPr>
        <w:pStyle w:val="ListParagraph"/>
        <w:tabs>
          <w:tab w:val="left" w:pos="567"/>
        </w:tabs>
        <w:spacing w:after="0"/>
        <w:ind w:left="567"/>
        <w:rPr>
          <w:rFonts w:cstheme="minorHAnsi"/>
          <w:b/>
          <w:sz w:val="20"/>
          <w:szCs w:val="20"/>
        </w:rPr>
      </w:pPr>
    </w:p>
    <w:p w:rsidR="007942FB" w:rsidRPr="006B7079" w:rsidRDefault="007942FB" w:rsidP="00B176A8">
      <w:pPr>
        <w:pStyle w:val="ListParagraph"/>
        <w:numPr>
          <w:ilvl w:val="0"/>
          <w:numId w:val="2"/>
        </w:numPr>
        <w:spacing w:after="0"/>
        <w:ind w:left="567" w:hanging="567"/>
        <w:rPr>
          <w:rFonts w:cstheme="minorHAnsi"/>
          <w:b/>
          <w:sz w:val="20"/>
          <w:szCs w:val="20"/>
        </w:rPr>
      </w:pPr>
      <w:r w:rsidRPr="006B7079">
        <w:rPr>
          <w:rFonts w:cstheme="minorHAnsi"/>
          <w:b/>
          <w:sz w:val="20"/>
          <w:szCs w:val="20"/>
        </w:rPr>
        <w:t xml:space="preserve">Grant of licence </w:t>
      </w:r>
    </w:p>
    <w:p w:rsidR="007942FB" w:rsidRPr="006B7079" w:rsidRDefault="007942FB" w:rsidP="000C61EC">
      <w:pPr>
        <w:pStyle w:val="ListParagraph"/>
        <w:numPr>
          <w:ilvl w:val="1"/>
          <w:numId w:val="2"/>
        </w:numPr>
        <w:tabs>
          <w:tab w:val="left" w:pos="567"/>
        </w:tabs>
        <w:spacing w:after="0"/>
        <w:ind w:left="567" w:hanging="567"/>
        <w:rPr>
          <w:rFonts w:cstheme="minorHAnsi"/>
          <w:b/>
          <w:sz w:val="20"/>
          <w:szCs w:val="20"/>
        </w:rPr>
      </w:pPr>
      <w:r w:rsidRPr="006B7079">
        <w:rPr>
          <w:rFonts w:cstheme="minorHAnsi"/>
          <w:sz w:val="20"/>
          <w:szCs w:val="20"/>
        </w:rPr>
        <w:t xml:space="preserve">The </w:t>
      </w:r>
      <w:r w:rsidR="009B48E5" w:rsidRPr="006B7079">
        <w:rPr>
          <w:rFonts w:cstheme="minorHAnsi"/>
          <w:sz w:val="20"/>
          <w:szCs w:val="20"/>
        </w:rPr>
        <w:t>Venue Operator</w:t>
      </w:r>
      <w:r w:rsidRPr="006B7079">
        <w:rPr>
          <w:rFonts w:cstheme="minorHAnsi"/>
          <w:sz w:val="20"/>
          <w:szCs w:val="20"/>
        </w:rPr>
        <w:t xml:space="preserve"> grants to the </w:t>
      </w:r>
      <w:r w:rsidR="009B48E5" w:rsidRPr="006B7079">
        <w:rPr>
          <w:rFonts w:cstheme="minorHAnsi"/>
          <w:sz w:val="20"/>
          <w:szCs w:val="20"/>
        </w:rPr>
        <w:t>Hirer</w:t>
      </w:r>
      <w:r w:rsidRPr="006B7079">
        <w:rPr>
          <w:rFonts w:cstheme="minorHAnsi"/>
          <w:sz w:val="20"/>
          <w:szCs w:val="20"/>
        </w:rPr>
        <w:t xml:space="preserve"> for the Hire Period a non-exclusive licence to use and occupy the Venue for the Performance</w:t>
      </w:r>
      <w:r w:rsidR="0026743D">
        <w:rPr>
          <w:rFonts w:cstheme="minorHAnsi"/>
          <w:sz w:val="20"/>
          <w:szCs w:val="20"/>
        </w:rPr>
        <w:t xml:space="preserve">, </w:t>
      </w:r>
      <w:r w:rsidR="00EA7A47">
        <w:rPr>
          <w:rFonts w:cstheme="minorHAnsi"/>
          <w:sz w:val="20"/>
          <w:szCs w:val="20"/>
        </w:rPr>
        <w:t>including the installation of equipment</w:t>
      </w:r>
      <w:r w:rsidR="0026743D">
        <w:rPr>
          <w:rFonts w:cstheme="minorHAnsi"/>
          <w:sz w:val="20"/>
          <w:szCs w:val="20"/>
        </w:rPr>
        <w:t xml:space="preserve"> required</w:t>
      </w:r>
      <w:r w:rsidR="00EA7A47">
        <w:rPr>
          <w:rFonts w:cstheme="minorHAnsi"/>
          <w:sz w:val="20"/>
          <w:szCs w:val="20"/>
        </w:rPr>
        <w:t xml:space="preserve"> for the Performance</w:t>
      </w:r>
      <w:r w:rsidR="0026743D">
        <w:rPr>
          <w:rFonts w:cstheme="minorHAnsi"/>
          <w:sz w:val="20"/>
          <w:szCs w:val="20"/>
        </w:rPr>
        <w:t xml:space="preserve">, </w:t>
      </w:r>
      <w:r w:rsidRPr="006B7079">
        <w:rPr>
          <w:rFonts w:cstheme="minorHAnsi"/>
          <w:sz w:val="20"/>
          <w:szCs w:val="20"/>
        </w:rPr>
        <w:t>for no other purpose</w:t>
      </w:r>
      <w:r w:rsidR="008C626B">
        <w:rPr>
          <w:rFonts w:cstheme="minorHAnsi"/>
          <w:sz w:val="20"/>
          <w:szCs w:val="20"/>
        </w:rPr>
        <w:t xml:space="preserve">s </w:t>
      </w:r>
      <w:r w:rsidRPr="006B7079">
        <w:rPr>
          <w:rFonts w:cstheme="minorHAnsi"/>
          <w:sz w:val="20"/>
          <w:szCs w:val="20"/>
        </w:rPr>
        <w:t xml:space="preserve">set out in this Agreement. </w:t>
      </w:r>
    </w:p>
    <w:p w:rsidR="007942FB" w:rsidRPr="006B7079" w:rsidRDefault="007942FB" w:rsidP="007942FB">
      <w:pPr>
        <w:spacing w:after="0"/>
        <w:rPr>
          <w:rFonts w:cstheme="minorHAnsi"/>
          <w:b/>
          <w:sz w:val="20"/>
          <w:szCs w:val="20"/>
        </w:rPr>
      </w:pPr>
    </w:p>
    <w:p w:rsidR="00F567EA" w:rsidRPr="006B7079" w:rsidRDefault="00F83D85" w:rsidP="00B176A8">
      <w:pPr>
        <w:pStyle w:val="ListParagraph"/>
        <w:numPr>
          <w:ilvl w:val="0"/>
          <w:numId w:val="2"/>
        </w:numPr>
        <w:spacing w:after="0"/>
        <w:ind w:left="567" w:hanging="567"/>
        <w:rPr>
          <w:rFonts w:cstheme="minorHAnsi"/>
          <w:b/>
          <w:sz w:val="20"/>
          <w:szCs w:val="20"/>
        </w:rPr>
      </w:pPr>
      <w:r w:rsidRPr="006B7079">
        <w:rPr>
          <w:rFonts w:cstheme="minorHAnsi"/>
          <w:b/>
          <w:sz w:val="20"/>
          <w:szCs w:val="20"/>
        </w:rPr>
        <w:t xml:space="preserve">Conditions of Hire </w:t>
      </w:r>
    </w:p>
    <w:p w:rsidR="006E16B9" w:rsidRPr="006B7079" w:rsidRDefault="002E2C7F"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T</w:t>
      </w:r>
      <w:r w:rsidR="007B4873" w:rsidRPr="006B7079">
        <w:rPr>
          <w:rFonts w:cstheme="minorHAnsi"/>
          <w:sz w:val="20"/>
          <w:szCs w:val="20"/>
        </w:rPr>
        <w:t xml:space="preserve">he </w:t>
      </w:r>
      <w:r w:rsidR="009B48E5" w:rsidRPr="006B7079">
        <w:rPr>
          <w:rFonts w:cstheme="minorHAnsi"/>
          <w:sz w:val="20"/>
          <w:szCs w:val="20"/>
        </w:rPr>
        <w:t>Hirer</w:t>
      </w:r>
      <w:r w:rsidR="007B4873" w:rsidRPr="006B7079">
        <w:rPr>
          <w:rFonts w:cstheme="minorHAnsi"/>
          <w:sz w:val="20"/>
          <w:szCs w:val="20"/>
        </w:rPr>
        <w:t xml:space="preserve"> agrees to: </w:t>
      </w:r>
    </w:p>
    <w:p w:rsidR="00661449" w:rsidRPr="006B7079" w:rsidRDefault="00661449"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 xml:space="preserve">pay to the Venue Operator the </w:t>
      </w:r>
      <w:r w:rsidR="007B5D6E" w:rsidRPr="006B7079">
        <w:rPr>
          <w:rFonts w:cstheme="minorHAnsi"/>
          <w:sz w:val="20"/>
          <w:szCs w:val="20"/>
        </w:rPr>
        <w:t>Fees and Charges</w:t>
      </w:r>
      <w:r w:rsidRPr="006B7079">
        <w:rPr>
          <w:rFonts w:cstheme="minorHAnsi"/>
          <w:sz w:val="20"/>
          <w:szCs w:val="20"/>
        </w:rPr>
        <w:t xml:space="preserve"> and any other sums owing </w:t>
      </w:r>
      <w:r w:rsidR="002E2C7F" w:rsidRPr="006B7079">
        <w:rPr>
          <w:rFonts w:cstheme="minorHAnsi"/>
          <w:sz w:val="20"/>
          <w:szCs w:val="20"/>
        </w:rPr>
        <w:t xml:space="preserve">to the Venue Operator arising out of </w:t>
      </w:r>
      <w:r w:rsidRPr="006B7079">
        <w:rPr>
          <w:rFonts w:cstheme="minorHAnsi"/>
          <w:sz w:val="20"/>
          <w:szCs w:val="20"/>
        </w:rPr>
        <w:t>this Agreement;</w:t>
      </w:r>
    </w:p>
    <w:p w:rsidR="0029750D" w:rsidRPr="006B7079" w:rsidRDefault="00186DBB"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comply with all reasonable directions</w:t>
      </w:r>
      <w:r w:rsidR="0029750D" w:rsidRPr="006B7079">
        <w:rPr>
          <w:rFonts w:cstheme="minorHAnsi"/>
          <w:sz w:val="20"/>
          <w:szCs w:val="20"/>
        </w:rPr>
        <w:t xml:space="preserve">, procedures and terms and conditions of the Venue </w:t>
      </w:r>
      <w:r w:rsidRPr="006B7079">
        <w:rPr>
          <w:rFonts w:cstheme="minorHAnsi"/>
          <w:sz w:val="20"/>
          <w:szCs w:val="20"/>
        </w:rPr>
        <w:t xml:space="preserve">as given by the </w:t>
      </w:r>
      <w:r w:rsidR="009B48E5" w:rsidRPr="006B7079">
        <w:rPr>
          <w:rFonts w:cstheme="minorHAnsi"/>
          <w:sz w:val="20"/>
          <w:szCs w:val="20"/>
        </w:rPr>
        <w:t>Venue Operator</w:t>
      </w:r>
      <w:r w:rsidRPr="006B7079">
        <w:rPr>
          <w:rFonts w:cstheme="minorHAnsi"/>
          <w:sz w:val="20"/>
          <w:szCs w:val="20"/>
        </w:rPr>
        <w:t xml:space="preserve">; </w:t>
      </w:r>
    </w:p>
    <w:p w:rsidR="00186DBB" w:rsidRPr="006B7079" w:rsidRDefault="00186DBB"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 xml:space="preserve">comply with all relevant sound levels as determined by the </w:t>
      </w:r>
      <w:r w:rsidR="009B48E5" w:rsidRPr="006B7079">
        <w:rPr>
          <w:rFonts w:cstheme="minorHAnsi"/>
          <w:sz w:val="20"/>
          <w:szCs w:val="20"/>
        </w:rPr>
        <w:t>Venue Operator</w:t>
      </w:r>
      <w:r w:rsidRPr="006B7079">
        <w:rPr>
          <w:rFonts w:cstheme="minorHAnsi"/>
          <w:sz w:val="20"/>
          <w:szCs w:val="20"/>
        </w:rPr>
        <w:t xml:space="preserve"> in their reasonable discretion; </w:t>
      </w:r>
    </w:p>
    <w:p w:rsidR="0029750D" w:rsidRPr="006B7079" w:rsidRDefault="0029750D"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not cause any damage to the Venue beyond fair wear and tear;</w:t>
      </w:r>
    </w:p>
    <w:p w:rsidR="0011575D" w:rsidRPr="006B7079" w:rsidRDefault="0011575D"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 xml:space="preserve">return the Venue or Room (as the case may be) to its original condition; </w:t>
      </w:r>
    </w:p>
    <w:p w:rsidR="0011575D" w:rsidRPr="006B7079" w:rsidRDefault="0011575D"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remove any property or equipment of the Hirer from the Venue at the End Date;</w:t>
      </w:r>
    </w:p>
    <w:p w:rsidR="0029750D" w:rsidRPr="006B7079" w:rsidRDefault="0029750D"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 xml:space="preserve">be solely responsible for its contractors, employees, agents, the Artist and any other person engaged by the </w:t>
      </w:r>
      <w:r w:rsidR="009B48E5" w:rsidRPr="006B7079">
        <w:rPr>
          <w:rFonts w:cstheme="minorHAnsi"/>
          <w:sz w:val="20"/>
          <w:szCs w:val="20"/>
        </w:rPr>
        <w:t>Hirer</w:t>
      </w:r>
      <w:r w:rsidRPr="006B7079">
        <w:rPr>
          <w:rFonts w:cstheme="minorHAnsi"/>
          <w:sz w:val="20"/>
          <w:szCs w:val="20"/>
        </w:rPr>
        <w:t xml:space="preserve"> for the Performance; and</w:t>
      </w:r>
    </w:p>
    <w:p w:rsidR="00CF44AD" w:rsidRPr="006B7079" w:rsidRDefault="00CF44AD" w:rsidP="002C760D">
      <w:pPr>
        <w:pStyle w:val="ListParagraph"/>
        <w:numPr>
          <w:ilvl w:val="0"/>
          <w:numId w:val="26"/>
        </w:numPr>
        <w:spacing w:after="0"/>
        <w:ind w:left="1276" w:hanging="567"/>
        <w:rPr>
          <w:rFonts w:cstheme="minorHAnsi"/>
          <w:sz w:val="20"/>
          <w:szCs w:val="20"/>
        </w:rPr>
      </w:pPr>
      <w:r w:rsidRPr="006B7079">
        <w:rPr>
          <w:rFonts w:cstheme="minorHAnsi"/>
          <w:sz w:val="20"/>
          <w:szCs w:val="20"/>
        </w:rPr>
        <w:t>not cause or allow any entrance, corridor or passage to be obstructed;</w:t>
      </w:r>
      <w:r w:rsidR="002E2C7F" w:rsidRPr="006B7079">
        <w:rPr>
          <w:rFonts w:cstheme="minorHAnsi"/>
          <w:sz w:val="20"/>
          <w:szCs w:val="20"/>
        </w:rPr>
        <w:t xml:space="preserve"> and</w:t>
      </w:r>
    </w:p>
    <w:p w:rsidR="0029750D" w:rsidRPr="006B7079" w:rsidRDefault="0029750D" w:rsidP="002C760D">
      <w:pPr>
        <w:pStyle w:val="ListParagraph"/>
        <w:numPr>
          <w:ilvl w:val="0"/>
          <w:numId w:val="26"/>
        </w:numPr>
        <w:spacing w:after="0"/>
        <w:ind w:left="1276" w:hanging="567"/>
        <w:rPr>
          <w:rFonts w:cstheme="minorHAnsi"/>
          <w:sz w:val="20"/>
          <w:szCs w:val="20"/>
        </w:rPr>
      </w:pPr>
      <w:r w:rsidRPr="006B7079">
        <w:rPr>
          <w:rFonts w:cstheme="minorHAnsi"/>
          <w:sz w:val="20"/>
          <w:szCs w:val="20"/>
        </w:rPr>
        <w:lastRenderedPageBreak/>
        <w:t>comply with all applicable laws and obtain all appropriate licences, permits and consents related to the Performance at its own expense</w:t>
      </w:r>
      <w:r w:rsidR="00093838" w:rsidRPr="006B7079">
        <w:rPr>
          <w:rFonts w:cstheme="minorHAnsi"/>
          <w:sz w:val="20"/>
          <w:szCs w:val="20"/>
        </w:rPr>
        <w:t xml:space="preserve"> including </w:t>
      </w:r>
      <w:r w:rsidR="005734BE" w:rsidRPr="006B7079">
        <w:rPr>
          <w:rFonts w:cstheme="minorHAnsi"/>
          <w:sz w:val="20"/>
          <w:szCs w:val="20"/>
        </w:rPr>
        <w:t>any fees imposed by the Australian Performing Rights Association or the Phonographic Performance Co</w:t>
      </w:r>
      <w:r w:rsidR="0020053A" w:rsidRPr="006B7079">
        <w:rPr>
          <w:rFonts w:cstheme="minorHAnsi"/>
          <w:sz w:val="20"/>
          <w:szCs w:val="20"/>
        </w:rPr>
        <w:t>mpany</w:t>
      </w:r>
      <w:r w:rsidR="005734BE" w:rsidRPr="006B7079">
        <w:rPr>
          <w:rFonts w:cstheme="minorHAnsi"/>
          <w:sz w:val="20"/>
          <w:szCs w:val="20"/>
        </w:rPr>
        <w:t xml:space="preserve"> of Aust</w:t>
      </w:r>
      <w:r w:rsidR="0020053A" w:rsidRPr="006B7079">
        <w:rPr>
          <w:rFonts w:cstheme="minorHAnsi"/>
          <w:sz w:val="20"/>
          <w:szCs w:val="20"/>
        </w:rPr>
        <w:t>ralia</w:t>
      </w:r>
      <w:r w:rsidR="005734BE" w:rsidRPr="006B7079">
        <w:rPr>
          <w:rFonts w:cstheme="minorHAnsi"/>
          <w:sz w:val="20"/>
          <w:szCs w:val="20"/>
        </w:rPr>
        <w:t xml:space="preserve"> Ltd</w:t>
      </w:r>
      <w:r w:rsidRPr="006B7079">
        <w:rPr>
          <w:rFonts w:cstheme="minorHAnsi"/>
          <w:sz w:val="20"/>
          <w:szCs w:val="20"/>
        </w:rPr>
        <w:t>.</w:t>
      </w:r>
    </w:p>
    <w:p w:rsidR="00294F26" w:rsidRPr="006B7079" w:rsidRDefault="00145B8D" w:rsidP="00145B8D">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agrees that the </w:t>
      </w:r>
      <w:r w:rsidR="009B48E5" w:rsidRPr="006B7079">
        <w:rPr>
          <w:rFonts w:cstheme="minorHAnsi"/>
          <w:sz w:val="20"/>
          <w:szCs w:val="20"/>
        </w:rPr>
        <w:t>Venue Operator</w:t>
      </w:r>
      <w:r w:rsidRPr="006B7079">
        <w:rPr>
          <w:rFonts w:cstheme="minorHAnsi"/>
          <w:sz w:val="20"/>
          <w:szCs w:val="20"/>
        </w:rPr>
        <w:t xml:space="preserve"> is entitled to remove from the Venue any person attending the Performance whose behaviour is, in the opinion of the </w:t>
      </w:r>
      <w:r w:rsidR="009B48E5" w:rsidRPr="006B7079">
        <w:rPr>
          <w:rFonts w:cstheme="minorHAnsi"/>
          <w:sz w:val="20"/>
          <w:szCs w:val="20"/>
        </w:rPr>
        <w:t>Venue Operator</w:t>
      </w:r>
      <w:r w:rsidRPr="006B7079">
        <w:rPr>
          <w:rFonts w:cstheme="minorHAnsi"/>
          <w:sz w:val="20"/>
          <w:szCs w:val="20"/>
        </w:rPr>
        <w:t xml:space="preserve">, objectionable, improper or undesirable. </w:t>
      </w:r>
    </w:p>
    <w:p w:rsidR="00145B8D" w:rsidRPr="006B7079" w:rsidRDefault="00145B8D" w:rsidP="00145B8D">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agrees and acknowledges that the Performance will not include content or material which offends prevailing community standards. </w:t>
      </w:r>
    </w:p>
    <w:p w:rsidR="007942FB" w:rsidRPr="006B7079" w:rsidRDefault="007942FB" w:rsidP="007942FB">
      <w:pPr>
        <w:spacing w:after="0"/>
        <w:rPr>
          <w:rFonts w:cstheme="minorHAnsi"/>
          <w:sz w:val="20"/>
          <w:szCs w:val="20"/>
        </w:rPr>
      </w:pPr>
    </w:p>
    <w:p w:rsidR="009D4FF9" w:rsidRPr="006B7079" w:rsidRDefault="009D4FF9" w:rsidP="00B176A8">
      <w:pPr>
        <w:pStyle w:val="ListParagraph"/>
        <w:numPr>
          <w:ilvl w:val="0"/>
          <w:numId w:val="2"/>
        </w:numPr>
        <w:spacing w:after="0"/>
        <w:ind w:left="567" w:hanging="567"/>
        <w:rPr>
          <w:rFonts w:cstheme="minorHAnsi"/>
          <w:sz w:val="20"/>
          <w:szCs w:val="20"/>
        </w:rPr>
      </w:pPr>
      <w:r w:rsidRPr="006B7079">
        <w:rPr>
          <w:rFonts w:cstheme="minorHAnsi"/>
          <w:b/>
          <w:sz w:val="20"/>
          <w:szCs w:val="20"/>
        </w:rPr>
        <w:t xml:space="preserve">Property and Equipment </w:t>
      </w:r>
    </w:p>
    <w:p w:rsidR="005005C9" w:rsidRPr="006B7079" w:rsidRDefault="00870926" w:rsidP="009D4FF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Hirer is responsible for the supply of the equipment necessary for the Performance, other than the equipment listed at item </w:t>
      </w:r>
      <w:r w:rsidR="00585FFD" w:rsidRPr="006B7079">
        <w:rPr>
          <w:rFonts w:cstheme="minorHAnsi"/>
          <w:sz w:val="20"/>
          <w:szCs w:val="20"/>
        </w:rPr>
        <w:fldChar w:fldCharType="begin" w:fldLock="1"/>
      </w:r>
      <w:r w:rsidR="00585FFD" w:rsidRPr="006B7079">
        <w:rPr>
          <w:rFonts w:cstheme="minorHAnsi"/>
          <w:sz w:val="20"/>
          <w:szCs w:val="20"/>
        </w:rPr>
        <w:instrText xml:space="preserve"> REF _Ref21013930 \r \h </w:instrText>
      </w:r>
      <w:r w:rsidR="00DE0D67" w:rsidRPr="006B7079">
        <w:rPr>
          <w:rFonts w:cstheme="minorHAnsi"/>
          <w:sz w:val="20"/>
          <w:szCs w:val="20"/>
        </w:rPr>
        <w:instrText xml:space="preserve"> \* MERGEFORMAT </w:instrText>
      </w:r>
      <w:r w:rsidR="00585FFD" w:rsidRPr="006B7079">
        <w:rPr>
          <w:rFonts w:cstheme="minorHAnsi"/>
          <w:sz w:val="20"/>
          <w:szCs w:val="20"/>
        </w:rPr>
      </w:r>
      <w:r w:rsidR="00585FFD" w:rsidRPr="006B7079">
        <w:rPr>
          <w:rFonts w:cstheme="minorHAnsi"/>
          <w:sz w:val="20"/>
          <w:szCs w:val="20"/>
        </w:rPr>
        <w:fldChar w:fldCharType="separate"/>
      </w:r>
      <w:r w:rsidR="00585FFD" w:rsidRPr="006B7079">
        <w:rPr>
          <w:rFonts w:cstheme="minorHAnsi"/>
          <w:sz w:val="20"/>
          <w:szCs w:val="20"/>
        </w:rPr>
        <w:t>10</w:t>
      </w:r>
      <w:r w:rsidR="00585FFD" w:rsidRPr="006B7079">
        <w:rPr>
          <w:rFonts w:cstheme="minorHAnsi"/>
          <w:sz w:val="20"/>
          <w:szCs w:val="20"/>
        </w:rPr>
        <w:fldChar w:fldCharType="end"/>
      </w:r>
      <w:r w:rsidRPr="006B7079">
        <w:rPr>
          <w:rFonts w:cstheme="minorHAnsi"/>
          <w:sz w:val="20"/>
          <w:szCs w:val="20"/>
        </w:rPr>
        <w:t xml:space="preserve"> of Schedule</w:t>
      </w:r>
      <w:r w:rsidR="005005C9" w:rsidRPr="006B7079">
        <w:rPr>
          <w:rFonts w:cstheme="minorHAnsi"/>
          <w:sz w:val="20"/>
          <w:szCs w:val="20"/>
        </w:rPr>
        <w:t xml:space="preserve"> </w:t>
      </w:r>
      <w:r w:rsidR="008A1D24">
        <w:rPr>
          <w:rFonts w:cstheme="minorHAnsi"/>
          <w:sz w:val="20"/>
          <w:szCs w:val="20"/>
        </w:rPr>
        <w:t xml:space="preserve">1 </w:t>
      </w:r>
      <w:r w:rsidR="005005C9" w:rsidRPr="006B7079">
        <w:rPr>
          <w:rFonts w:cstheme="minorHAnsi"/>
          <w:sz w:val="20"/>
          <w:szCs w:val="20"/>
        </w:rPr>
        <w:t>for which it must obtain the prior written consent of the Venue Operator</w:t>
      </w:r>
      <w:r w:rsidRPr="006B7079">
        <w:rPr>
          <w:rFonts w:cstheme="minorHAnsi"/>
          <w:sz w:val="20"/>
          <w:szCs w:val="20"/>
        </w:rPr>
        <w:t xml:space="preserve">. </w:t>
      </w:r>
    </w:p>
    <w:p w:rsidR="00870926" w:rsidRPr="006B7079" w:rsidRDefault="005005C9" w:rsidP="009D4FF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The Hirer agrees that any Equipment supplied by the Hirer and used in the Performance will be fit for purpose, safe, clean and of a reasonable quality.</w:t>
      </w:r>
    </w:p>
    <w:p w:rsidR="00870926" w:rsidRPr="006B7079" w:rsidRDefault="00870926" w:rsidP="005005C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Hirer may bring into the Venue or use any equipment which has the prior </w:t>
      </w:r>
      <w:r w:rsidR="005005C9" w:rsidRPr="006B7079">
        <w:rPr>
          <w:rFonts w:cstheme="minorHAnsi"/>
          <w:sz w:val="20"/>
          <w:szCs w:val="20"/>
        </w:rPr>
        <w:t xml:space="preserve">written </w:t>
      </w:r>
      <w:r w:rsidRPr="006B7079">
        <w:rPr>
          <w:rFonts w:cstheme="minorHAnsi"/>
          <w:sz w:val="20"/>
          <w:szCs w:val="20"/>
        </w:rPr>
        <w:t>consent of the Venue Operator.</w:t>
      </w:r>
    </w:p>
    <w:p w:rsidR="009D4FF9" w:rsidRPr="006B7079" w:rsidRDefault="00E27438" w:rsidP="009D4FF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Venue Operator</w:t>
      </w:r>
      <w:r w:rsidRPr="006B7079">
        <w:rPr>
          <w:rFonts w:cstheme="minorHAnsi"/>
          <w:sz w:val="20"/>
          <w:szCs w:val="20"/>
        </w:rPr>
        <w:t xml:space="preserve"> accepts no liability for the safety and security of the </w:t>
      </w:r>
      <w:r w:rsidR="009B48E5" w:rsidRPr="006B7079">
        <w:rPr>
          <w:rFonts w:cstheme="minorHAnsi"/>
          <w:sz w:val="20"/>
          <w:szCs w:val="20"/>
        </w:rPr>
        <w:t>Hirer</w:t>
      </w:r>
      <w:r w:rsidRPr="006B7079">
        <w:rPr>
          <w:rFonts w:cstheme="minorHAnsi"/>
          <w:sz w:val="20"/>
          <w:szCs w:val="20"/>
        </w:rPr>
        <w:t xml:space="preserve">’s property </w:t>
      </w:r>
      <w:r w:rsidR="005005C9" w:rsidRPr="006B7079">
        <w:rPr>
          <w:rFonts w:cstheme="minorHAnsi"/>
          <w:sz w:val="20"/>
          <w:szCs w:val="20"/>
        </w:rPr>
        <w:t>or</w:t>
      </w:r>
      <w:r w:rsidRPr="006B7079">
        <w:rPr>
          <w:rFonts w:cstheme="minorHAnsi"/>
          <w:sz w:val="20"/>
          <w:szCs w:val="20"/>
        </w:rPr>
        <w:t xml:space="preserve"> </w:t>
      </w:r>
      <w:r w:rsidR="005005C9" w:rsidRPr="006B7079">
        <w:rPr>
          <w:rFonts w:cstheme="minorHAnsi"/>
          <w:sz w:val="20"/>
          <w:szCs w:val="20"/>
        </w:rPr>
        <w:t>e</w:t>
      </w:r>
      <w:r w:rsidRPr="006B7079">
        <w:rPr>
          <w:rFonts w:cstheme="minorHAnsi"/>
          <w:sz w:val="20"/>
          <w:szCs w:val="20"/>
        </w:rPr>
        <w:t xml:space="preserve">quipment whilst in the Venue or whilst being transported in to or out of the Venue.  </w:t>
      </w:r>
    </w:p>
    <w:p w:rsidR="009D4FF9" w:rsidRPr="006B7079" w:rsidRDefault="009D4FF9" w:rsidP="00F4299F">
      <w:pPr>
        <w:pStyle w:val="ListParagraph"/>
        <w:spacing w:after="0"/>
        <w:ind w:left="360"/>
        <w:rPr>
          <w:rFonts w:cstheme="minorHAnsi"/>
          <w:sz w:val="20"/>
          <w:szCs w:val="20"/>
        </w:rPr>
      </w:pPr>
      <w:r w:rsidRPr="006B7079">
        <w:rPr>
          <w:rFonts w:cstheme="minorHAnsi"/>
          <w:sz w:val="20"/>
          <w:szCs w:val="20"/>
        </w:rPr>
        <w:t xml:space="preserve"> </w:t>
      </w:r>
    </w:p>
    <w:p w:rsidR="00F4299F" w:rsidRPr="006B7079" w:rsidRDefault="00F4299F" w:rsidP="00B176A8">
      <w:pPr>
        <w:pStyle w:val="ListParagraph"/>
        <w:numPr>
          <w:ilvl w:val="0"/>
          <w:numId w:val="2"/>
        </w:numPr>
        <w:spacing w:after="0"/>
        <w:ind w:left="567" w:hanging="567"/>
        <w:rPr>
          <w:rFonts w:cstheme="minorHAnsi"/>
          <w:b/>
          <w:sz w:val="20"/>
          <w:szCs w:val="20"/>
        </w:rPr>
      </w:pPr>
      <w:r w:rsidRPr="006B7079">
        <w:rPr>
          <w:rFonts w:cstheme="minorHAnsi"/>
          <w:b/>
          <w:sz w:val="20"/>
          <w:szCs w:val="20"/>
        </w:rPr>
        <w:t xml:space="preserve">Advertising and Promotion </w:t>
      </w:r>
    </w:p>
    <w:p w:rsidR="000E014B" w:rsidRPr="006B7079" w:rsidRDefault="00F4299F" w:rsidP="000E014B">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All artwork or advertising or promotional material in relation to the Performance at the Venue must have the prior written approval of the </w:t>
      </w:r>
      <w:r w:rsidR="009B48E5" w:rsidRPr="006B7079">
        <w:rPr>
          <w:rFonts w:cstheme="minorHAnsi"/>
          <w:sz w:val="20"/>
          <w:szCs w:val="20"/>
        </w:rPr>
        <w:t>Venue Operator</w:t>
      </w:r>
      <w:r w:rsidR="000E014B" w:rsidRPr="006B7079">
        <w:rPr>
          <w:rFonts w:cstheme="minorHAnsi"/>
          <w:sz w:val="20"/>
          <w:szCs w:val="20"/>
        </w:rPr>
        <w:t xml:space="preserve">. </w:t>
      </w:r>
    </w:p>
    <w:p w:rsidR="00F4299F" w:rsidRPr="006B7079" w:rsidRDefault="00F4299F" w:rsidP="00F4299F">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All advertising or promotions in relation to the Performance, including without limitation, television, newspaper and radio advertising, will include the official name of the Venue, the </w:t>
      </w:r>
      <w:r w:rsidR="009B48E5" w:rsidRPr="006B7079">
        <w:rPr>
          <w:rFonts w:cstheme="minorHAnsi"/>
          <w:sz w:val="20"/>
          <w:szCs w:val="20"/>
        </w:rPr>
        <w:t>Hirer</w:t>
      </w:r>
      <w:r w:rsidRPr="006B7079">
        <w:rPr>
          <w:rFonts w:cstheme="minorHAnsi"/>
          <w:sz w:val="20"/>
          <w:szCs w:val="20"/>
        </w:rPr>
        <w:t xml:space="preserve">’s ticketing agents name and any other information the </w:t>
      </w:r>
      <w:r w:rsidR="009B48E5" w:rsidRPr="006B7079">
        <w:rPr>
          <w:rFonts w:cstheme="minorHAnsi"/>
          <w:sz w:val="20"/>
          <w:szCs w:val="20"/>
        </w:rPr>
        <w:t>Venue Operator</w:t>
      </w:r>
      <w:r w:rsidRPr="006B7079">
        <w:rPr>
          <w:rFonts w:cstheme="minorHAnsi"/>
          <w:sz w:val="20"/>
          <w:szCs w:val="20"/>
        </w:rPr>
        <w:t xml:space="preserve"> may reasonably stipulate for inclusion</w:t>
      </w:r>
      <w:r w:rsidR="00A400C3" w:rsidRPr="006B7079">
        <w:rPr>
          <w:rFonts w:cstheme="minorHAnsi"/>
          <w:sz w:val="20"/>
          <w:szCs w:val="20"/>
        </w:rPr>
        <w:t>.</w:t>
      </w:r>
    </w:p>
    <w:p w:rsidR="00F4299F" w:rsidRPr="006B7079" w:rsidRDefault="00F4299F" w:rsidP="00F4299F">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Venue Operator</w:t>
      </w:r>
      <w:r w:rsidRPr="006B7079">
        <w:rPr>
          <w:rFonts w:cstheme="minorHAnsi"/>
          <w:sz w:val="20"/>
          <w:szCs w:val="20"/>
        </w:rPr>
        <w:t xml:space="preserve"> shall not commit the Artist to</w:t>
      </w:r>
      <w:r w:rsidR="000E014B" w:rsidRPr="006B7079">
        <w:rPr>
          <w:rFonts w:cstheme="minorHAnsi"/>
          <w:sz w:val="20"/>
          <w:szCs w:val="20"/>
        </w:rPr>
        <w:t xml:space="preserve"> </w:t>
      </w:r>
      <w:r w:rsidRPr="006B7079">
        <w:rPr>
          <w:rFonts w:cstheme="minorHAnsi"/>
          <w:sz w:val="20"/>
          <w:szCs w:val="20"/>
        </w:rPr>
        <w:t>any personal appearances, interviews or any other forms of promotion.</w:t>
      </w:r>
    </w:p>
    <w:p w:rsidR="00F4299F" w:rsidRPr="006B7079" w:rsidRDefault="000E014B" w:rsidP="000E014B">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represents and warrants that it has the relevant licences, including intellectual property licences and moral rights consents and/or waivers to advertise and promote the Performance. </w:t>
      </w:r>
      <w:r w:rsidR="00F4299F" w:rsidRPr="006B7079">
        <w:rPr>
          <w:rFonts w:cstheme="minorHAnsi"/>
          <w:sz w:val="20"/>
          <w:szCs w:val="20"/>
        </w:rPr>
        <w:t xml:space="preserve"> </w:t>
      </w:r>
    </w:p>
    <w:p w:rsidR="00F4299F" w:rsidRPr="006B7079" w:rsidRDefault="00F4299F" w:rsidP="00F4299F">
      <w:pPr>
        <w:pStyle w:val="ListParagraph"/>
        <w:spacing w:after="0"/>
        <w:ind w:left="567"/>
        <w:rPr>
          <w:rFonts w:cstheme="minorHAnsi"/>
          <w:sz w:val="20"/>
          <w:szCs w:val="20"/>
        </w:rPr>
      </w:pPr>
    </w:p>
    <w:p w:rsidR="00F4299F" w:rsidRPr="006B7079" w:rsidRDefault="00F4299F" w:rsidP="00B176A8">
      <w:pPr>
        <w:pStyle w:val="ListParagraph"/>
        <w:numPr>
          <w:ilvl w:val="0"/>
          <w:numId w:val="2"/>
        </w:numPr>
        <w:spacing w:after="0"/>
        <w:ind w:left="567" w:hanging="567"/>
        <w:rPr>
          <w:rFonts w:cstheme="minorHAnsi"/>
          <w:sz w:val="20"/>
          <w:szCs w:val="20"/>
        </w:rPr>
      </w:pPr>
      <w:r w:rsidRPr="006B7079">
        <w:rPr>
          <w:rFonts w:cstheme="minorHAnsi"/>
          <w:b/>
          <w:sz w:val="20"/>
          <w:szCs w:val="20"/>
        </w:rPr>
        <w:t xml:space="preserve">Merchandise </w:t>
      </w:r>
    </w:p>
    <w:p w:rsidR="00661449" w:rsidRPr="006B7079" w:rsidRDefault="000E014B" w:rsidP="0066144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may, at its own expense, produce and provide merchandise and recordings for sale at the Performance</w:t>
      </w:r>
      <w:r w:rsidR="007B0BFE" w:rsidRPr="006B7079">
        <w:rPr>
          <w:rFonts w:cstheme="minorHAnsi"/>
          <w:sz w:val="20"/>
          <w:szCs w:val="20"/>
        </w:rPr>
        <w:t xml:space="preserve"> in the manner specified in item 9 of Schedule 1.</w:t>
      </w:r>
      <w:r w:rsidR="00661449" w:rsidRPr="006B7079">
        <w:rPr>
          <w:rFonts w:cstheme="minorHAnsi"/>
          <w:sz w:val="20"/>
          <w:szCs w:val="20"/>
        </w:rPr>
        <w:t xml:space="preserve"> </w:t>
      </w:r>
    </w:p>
    <w:p w:rsidR="00F4299F" w:rsidRPr="006B7079" w:rsidRDefault="00F4299F" w:rsidP="00F4299F">
      <w:pPr>
        <w:pStyle w:val="ListParagraph"/>
        <w:spacing w:after="0"/>
        <w:ind w:left="567"/>
        <w:rPr>
          <w:rFonts w:cstheme="minorHAnsi"/>
          <w:sz w:val="20"/>
          <w:szCs w:val="20"/>
        </w:rPr>
      </w:pPr>
    </w:p>
    <w:p w:rsidR="007020EE" w:rsidRPr="006B7079" w:rsidRDefault="007942FB" w:rsidP="00DE0D67">
      <w:pPr>
        <w:pStyle w:val="ListParagraph"/>
        <w:keepNext/>
        <w:numPr>
          <w:ilvl w:val="0"/>
          <w:numId w:val="2"/>
        </w:numPr>
        <w:spacing w:after="0"/>
        <w:ind w:left="567" w:hanging="567"/>
        <w:rPr>
          <w:rFonts w:cstheme="minorHAnsi"/>
          <w:sz w:val="20"/>
          <w:szCs w:val="20"/>
        </w:rPr>
      </w:pPr>
      <w:bookmarkStart w:id="5" w:name="_Ref21014414"/>
      <w:r w:rsidRPr="006B7079">
        <w:rPr>
          <w:rFonts w:cstheme="minorHAnsi"/>
          <w:b/>
          <w:sz w:val="20"/>
          <w:szCs w:val="20"/>
        </w:rPr>
        <w:t>Payment</w:t>
      </w:r>
      <w:bookmarkEnd w:id="5"/>
      <w:r w:rsidRPr="006B7079">
        <w:rPr>
          <w:rFonts w:cstheme="minorHAnsi"/>
          <w:b/>
          <w:sz w:val="20"/>
          <w:szCs w:val="20"/>
        </w:rPr>
        <w:t xml:space="preserve"> </w:t>
      </w:r>
    </w:p>
    <w:p w:rsidR="0014704E" w:rsidRPr="006B7079" w:rsidRDefault="00400E69" w:rsidP="00DE0D67">
      <w:pPr>
        <w:pStyle w:val="ListParagraph"/>
        <w:keepNext/>
        <w:numPr>
          <w:ilvl w:val="1"/>
          <w:numId w:val="2"/>
        </w:numPr>
        <w:tabs>
          <w:tab w:val="left" w:pos="567"/>
        </w:tabs>
        <w:spacing w:after="0"/>
        <w:ind w:left="567" w:hanging="567"/>
        <w:rPr>
          <w:rFonts w:cstheme="minorHAnsi"/>
          <w:sz w:val="20"/>
          <w:szCs w:val="20"/>
        </w:rPr>
      </w:pPr>
      <w:r>
        <w:rPr>
          <w:rFonts w:cstheme="minorHAnsi"/>
          <w:sz w:val="20"/>
          <w:szCs w:val="20"/>
        </w:rPr>
        <w:t xml:space="preserve">Subject to the operation of clause </w:t>
      </w:r>
      <w:r>
        <w:rPr>
          <w:rFonts w:cstheme="minorHAnsi"/>
          <w:sz w:val="20"/>
          <w:szCs w:val="20"/>
        </w:rPr>
        <w:fldChar w:fldCharType="begin"/>
      </w:r>
      <w:r>
        <w:rPr>
          <w:rFonts w:cstheme="minorHAnsi"/>
          <w:sz w:val="20"/>
          <w:szCs w:val="20"/>
        </w:rPr>
        <w:instrText xml:space="preserve"> REF _Ref23842758 \r \h </w:instrText>
      </w:r>
      <w:r>
        <w:rPr>
          <w:rFonts w:cstheme="minorHAnsi"/>
          <w:sz w:val="20"/>
          <w:szCs w:val="20"/>
        </w:rPr>
      </w:r>
      <w:r>
        <w:rPr>
          <w:rFonts w:cstheme="minorHAnsi"/>
          <w:sz w:val="20"/>
          <w:szCs w:val="20"/>
        </w:rPr>
        <w:fldChar w:fldCharType="separate"/>
      </w:r>
      <w:r>
        <w:rPr>
          <w:rFonts w:cstheme="minorHAnsi"/>
          <w:sz w:val="20"/>
          <w:szCs w:val="20"/>
        </w:rPr>
        <w:t>12</w:t>
      </w:r>
      <w:r>
        <w:rPr>
          <w:rFonts w:cstheme="minorHAnsi"/>
          <w:sz w:val="20"/>
          <w:szCs w:val="20"/>
        </w:rPr>
        <w:fldChar w:fldCharType="end"/>
      </w:r>
      <w:r>
        <w:rPr>
          <w:rFonts w:cstheme="minorHAnsi"/>
          <w:sz w:val="20"/>
          <w:szCs w:val="20"/>
        </w:rPr>
        <w:t>, t</w:t>
      </w:r>
      <w:r w:rsidR="0014704E" w:rsidRPr="006B7079">
        <w:rPr>
          <w:rFonts w:cstheme="minorHAnsi"/>
          <w:sz w:val="20"/>
          <w:szCs w:val="20"/>
        </w:rPr>
        <w:t xml:space="preserve">he </w:t>
      </w:r>
      <w:r w:rsidR="009B48E5" w:rsidRPr="006B7079">
        <w:rPr>
          <w:rFonts w:cstheme="minorHAnsi"/>
          <w:sz w:val="20"/>
          <w:szCs w:val="20"/>
        </w:rPr>
        <w:t>Hirer</w:t>
      </w:r>
      <w:r w:rsidR="0014704E" w:rsidRPr="006B7079">
        <w:rPr>
          <w:rFonts w:cstheme="minorHAnsi"/>
          <w:sz w:val="20"/>
          <w:szCs w:val="20"/>
        </w:rPr>
        <w:t xml:space="preserve"> must pay to the </w:t>
      </w:r>
      <w:r w:rsidR="009B48E5" w:rsidRPr="006B7079">
        <w:rPr>
          <w:rFonts w:cstheme="minorHAnsi"/>
          <w:sz w:val="20"/>
          <w:szCs w:val="20"/>
        </w:rPr>
        <w:t>Venue Operator</w:t>
      </w:r>
      <w:r w:rsidR="0014704E" w:rsidRPr="006B7079">
        <w:rPr>
          <w:rFonts w:cstheme="minorHAnsi"/>
          <w:sz w:val="20"/>
          <w:szCs w:val="20"/>
        </w:rPr>
        <w:t xml:space="preserve"> such amounts as may become due and payable under this Agreement </w:t>
      </w:r>
      <w:r w:rsidR="0050109F">
        <w:rPr>
          <w:rFonts w:cstheme="minorHAnsi"/>
          <w:sz w:val="20"/>
          <w:szCs w:val="20"/>
        </w:rPr>
        <w:t>prior to the Payment Date specified in item 5</w:t>
      </w:r>
      <w:r w:rsidR="00EC0F2E">
        <w:rPr>
          <w:rFonts w:cstheme="minorHAnsi"/>
          <w:sz w:val="20"/>
          <w:szCs w:val="20"/>
        </w:rPr>
        <w:t>(f)</w:t>
      </w:r>
      <w:r w:rsidR="0050109F">
        <w:rPr>
          <w:rFonts w:cstheme="minorHAnsi"/>
          <w:sz w:val="20"/>
          <w:szCs w:val="20"/>
        </w:rPr>
        <w:t xml:space="preserve"> of Schedule 1</w:t>
      </w:r>
      <w:r w:rsidR="00C43C9C" w:rsidRPr="006B7079">
        <w:rPr>
          <w:rFonts w:cstheme="minorHAnsi"/>
          <w:sz w:val="20"/>
          <w:szCs w:val="20"/>
        </w:rPr>
        <w:t>.</w:t>
      </w:r>
    </w:p>
    <w:p w:rsidR="0014704E" w:rsidRPr="006B7079" w:rsidRDefault="0014704E" w:rsidP="0014704E">
      <w:pPr>
        <w:spacing w:after="0"/>
        <w:rPr>
          <w:rFonts w:cstheme="minorHAnsi"/>
          <w:sz w:val="20"/>
          <w:szCs w:val="20"/>
        </w:rPr>
      </w:pPr>
    </w:p>
    <w:p w:rsidR="00145B8D" w:rsidRPr="006B7079" w:rsidRDefault="00145B8D" w:rsidP="004905D6">
      <w:pPr>
        <w:pStyle w:val="ListParagraph"/>
        <w:numPr>
          <w:ilvl w:val="0"/>
          <w:numId w:val="2"/>
        </w:numPr>
        <w:spacing w:after="0"/>
        <w:ind w:left="567" w:hanging="567"/>
        <w:rPr>
          <w:rFonts w:cstheme="minorHAnsi"/>
          <w:b/>
          <w:sz w:val="20"/>
          <w:szCs w:val="20"/>
        </w:rPr>
      </w:pPr>
      <w:r w:rsidRPr="006B7079">
        <w:rPr>
          <w:rFonts w:cstheme="minorHAnsi"/>
          <w:b/>
          <w:sz w:val="20"/>
          <w:szCs w:val="20"/>
        </w:rPr>
        <w:t xml:space="preserve">Complimentary Tickets </w:t>
      </w:r>
    </w:p>
    <w:p w:rsidR="00145B8D" w:rsidRPr="006B7079" w:rsidRDefault="00145B8D" w:rsidP="00145B8D">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agrees to provide the </w:t>
      </w:r>
      <w:r w:rsidR="009B48E5" w:rsidRPr="006B7079">
        <w:rPr>
          <w:rFonts w:cstheme="minorHAnsi"/>
          <w:sz w:val="20"/>
          <w:szCs w:val="20"/>
        </w:rPr>
        <w:t>Venue Operator</w:t>
      </w:r>
      <w:r w:rsidRPr="006B7079">
        <w:rPr>
          <w:rFonts w:cstheme="minorHAnsi"/>
          <w:sz w:val="20"/>
          <w:szCs w:val="20"/>
        </w:rPr>
        <w:t xml:space="preserve"> with the number of complimentary tickets per Performance listed in item</w:t>
      </w:r>
      <w:r w:rsidR="006B7079" w:rsidRPr="006B7079">
        <w:rPr>
          <w:rFonts w:cstheme="minorHAnsi"/>
          <w:sz w:val="20"/>
          <w:szCs w:val="20"/>
        </w:rPr>
        <w:t xml:space="preserve"> </w:t>
      </w:r>
      <w:r w:rsidR="006B7079" w:rsidRPr="006B7079">
        <w:rPr>
          <w:rFonts w:cstheme="minorHAnsi"/>
          <w:sz w:val="20"/>
          <w:szCs w:val="20"/>
        </w:rPr>
        <w:fldChar w:fldCharType="begin" w:fldLock="1"/>
      </w:r>
      <w:r w:rsidR="006B7079" w:rsidRPr="006B7079">
        <w:rPr>
          <w:rFonts w:cstheme="minorHAnsi"/>
          <w:sz w:val="20"/>
          <w:szCs w:val="20"/>
        </w:rPr>
        <w:instrText xml:space="preserve"> REF _Ref21015259 \r \h  \* MERGEFORMAT </w:instrText>
      </w:r>
      <w:r w:rsidR="006B7079" w:rsidRPr="006B7079">
        <w:rPr>
          <w:rFonts w:cstheme="minorHAnsi"/>
          <w:sz w:val="20"/>
          <w:szCs w:val="20"/>
        </w:rPr>
      </w:r>
      <w:r w:rsidR="006B7079" w:rsidRPr="006B7079">
        <w:rPr>
          <w:rFonts w:cstheme="minorHAnsi"/>
          <w:sz w:val="20"/>
          <w:szCs w:val="20"/>
        </w:rPr>
        <w:fldChar w:fldCharType="separate"/>
      </w:r>
      <w:r w:rsidR="006B7079" w:rsidRPr="006B7079">
        <w:rPr>
          <w:rFonts w:cstheme="minorHAnsi"/>
          <w:sz w:val="20"/>
          <w:szCs w:val="20"/>
        </w:rPr>
        <w:t>8</w:t>
      </w:r>
      <w:r w:rsidR="006B7079" w:rsidRPr="006B7079">
        <w:rPr>
          <w:rFonts w:cstheme="minorHAnsi"/>
          <w:sz w:val="20"/>
          <w:szCs w:val="20"/>
        </w:rPr>
        <w:fldChar w:fldCharType="end"/>
      </w:r>
      <w:r w:rsidRPr="006B7079">
        <w:rPr>
          <w:rFonts w:cstheme="minorHAnsi"/>
          <w:sz w:val="20"/>
          <w:szCs w:val="20"/>
        </w:rPr>
        <w:t xml:space="preserve"> of Schedule 1.</w:t>
      </w:r>
    </w:p>
    <w:p w:rsidR="00145B8D" w:rsidRPr="006B7079" w:rsidRDefault="00145B8D" w:rsidP="00145B8D">
      <w:pPr>
        <w:spacing w:after="0"/>
        <w:rPr>
          <w:rFonts w:cstheme="minorHAnsi"/>
          <w:sz w:val="20"/>
          <w:szCs w:val="20"/>
        </w:rPr>
      </w:pPr>
    </w:p>
    <w:p w:rsidR="0014704E" w:rsidRPr="006B7079" w:rsidRDefault="0014704E" w:rsidP="004905D6">
      <w:pPr>
        <w:pStyle w:val="ListParagraph"/>
        <w:numPr>
          <w:ilvl w:val="0"/>
          <w:numId w:val="2"/>
        </w:numPr>
        <w:spacing w:after="0"/>
        <w:ind w:left="567" w:hanging="567"/>
        <w:rPr>
          <w:rFonts w:cstheme="minorHAnsi"/>
          <w:sz w:val="20"/>
          <w:szCs w:val="20"/>
        </w:rPr>
      </w:pPr>
      <w:bookmarkStart w:id="6" w:name="_Ref21018275"/>
      <w:r w:rsidRPr="006B7079">
        <w:rPr>
          <w:rFonts w:cstheme="minorHAnsi"/>
          <w:b/>
          <w:sz w:val="20"/>
          <w:szCs w:val="20"/>
        </w:rPr>
        <w:t>Bond and Security Deposit</w:t>
      </w:r>
      <w:bookmarkEnd w:id="6"/>
      <w:r w:rsidRPr="006B7079">
        <w:rPr>
          <w:rFonts w:cstheme="minorHAnsi"/>
          <w:b/>
          <w:sz w:val="20"/>
          <w:szCs w:val="20"/>
        </w:rPr>
        <w:t xml:space="preserve"> </w:t>
      </w:r>
    </w:p>
    <w:p w:rsidR="007942FB" w:rsidRPr="006B7079" w:rsidRDefault="007942FB"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must pay to the </w:t>
      </w:r>
      <w:r w:rsidR="009B48E5" w:rsidRPr="006B7079">
        <w:rPr>
          <w:rFonts w:cstheme="minorHAnsi"/>
          <w:sz w:val="20"/>
          <w:szCs w:val="20"/>
        </w:rPr>
        <w:t>Venue Operator</w:t>
      </w:r>
      <w:r w:rsidRPr="006B7079">
        <w:rPr>
          <w:rFonts w:cstheme="minorHAnsi"/>
          <w:sz w:val="20"/>
          <w:szCs w:val="20"/>
        </w:rPr>
        <w:t xml:space="preserve"> the Bond and the Security Deposit</w:t>
      </w:r>
      <w:r w:rsidR="0014704E" w:rsidRPr="006B7079">
        <w:rPr>
          <w:rFonts w:cstheme="minorHAnsi"/>
          <w:sz w:val="20"/>
          <w:szCs w:val="20"/>
        </w:rPr>
        <w:t xml:space="preserve"> (if any)</w:t>
      </w:r>
      <w:r w:rsidRPr="006B7079">
        <w:rPr>
          <w:rFonts w:cstheme="minorHAnsi"/>
          <w:sz w:val="20"/>
          <w:szCs w:val="20"/>
        </w:rPr>
        <w:t xml:space="preserve"> upon the execution of this Agreement. </w:t>
      </w:r>
      <w:r w:rsidR="008D0EAA" w:rsidRPr="006B7079">
        <w:rPr>
          <w:rFonts w:cstheme="minorHAnsi"/>
          <w:sz w:val="20"/>
          <w:szCs w:val="20"/>
        </w:rPr>
        <w:t xml:space="preserve">If the Bond or Security Deposit is not received by the Venue Operator in accordance with this clause, the Venue Operator may cancel this Agreement. </w:t>
      </w:r>
    </w:p>
    <w:p w:rsidR="00E63947" w:rsidRDefault="0014704E" w:rsidP="00664A61">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Without limiting the </w:t>
      </w:r>
      <w:r w:rsidR="009B48E5" w:rsidRPr="006B7079">
        <w:rPr>
          <w:rFonts w:cstheme="minorHAnsi"/>
          <w:sz w:val="20"/>
          <w:szCs w:val="20"/>
        </w:rPr>
        <w:t>Venue Operator</w:t>
      </w:r>
      <w:r w:rsidRPr="006B7079">
        <w:rPr>
          <w:rFonts w:cstheme="minorHAnsi"/>
          <w:sz w:val="20"/>
          <w:szCs w:val="20"/>
        </w:rPr>
        <w:t xml:space="preserve">s rights under this Agreement, the </w:t>
      </w:r>
      <w:r w:rsidR="009B48E5" w:rsidRPr="006B7079">
        <w:rPr>
          <w:rFonts w:cstheme="minorHAnsi"/>
          <w:sz w:val="20"/>
          <w:szCs w:val="20"/>
        </w:rPr>
        <w:t>Venue Operator</w:t>
      </w:r>
      <w:r w:rsidRPr="006B7079">
        <w:rPr>
          <w:rFonts w:cstheme="minorHAnsi"/>
          <w:sz w:val="20"/>
          <w:szCs w:val="20"/>
        </w:rPr>
        <w:t xml:space="preserve"> is authorised by the </w:t>
      </w:r>
      <w:r w:rsidR="009B48E5" w:rsidRPr="006B7079">
        <w:rPr>
          <w:rFonts w:cstheme="minorHAnsi"/>
          <w:sz w:val="20"/>
          <w:szCs w:val="20"/>
        </w:rPr>
        <w:t>Hirer</w:t>
      </w:r>
      <w:r w:rsidRPr="006B7079">
        <w:rPr>
          <w:rFonts w:cstheme="minorHAnsi"/>
          <w:sz w:val="20"/>
          <w:szCs w:val="20"/>
        </w:rPr>
        <w:t xml:space="preserve"> to apply the Security Deposit and Bond in satisfaction or part satisfaction of the Venue Hire Fee, any other money payable by the </w:t>
      </w:r>
      <w:r w:rsidR="009B48E5" w:rsidRPr="006B7079">
        <w:rPr>
          <w:rFonts w:cstheme="minorHAnsi"/>
          <w:sz w:val="20"/>
          <w:szCs w:val="20"/>
        </w:rPr>
        <w:t>Hirer</w:t>
      </w:r>
      <w:r w:rsidRPr="006B7079">
        <w:rPr>
          <w:rFonts w:cstheme="minorHAnsi"/>
          <w:sz w:val="20"/>
          <w:szCs w:val="20"/>
        </w:rPr>
        <w:t xml:space="preserve"> or any liabilities the </w:t>
      </w:r>
      <w:r w:rsidR="009B48E5" w:rsidRPr="006B7079">
        <w:rPr>
          <w:rFonts w:cstheme="minorHAnsi"/>
          <w:sz w:val="20"/>
          <w:szCs w:val="20"/>
        </w:rPr>
        <w:t>Venue Operator</w:t>
      </w:r>
      <w:r w:rsidRPr="006B7079">
        <w:rPr>
          <w:rFonts w:cstheme="minorHAnsi"/>
          <w:sz w:val="20"/>
          <w:szCs w:val="20"/>
        </w:rPr>
        <w:t xml:space="preserve"> may suffer as a direct result of the breach of a material provision of this Agreement by the </w:t>
      </w:r>
      <w:r w:rsidR="009B48E5" w:rsidRPr="006B7079">
        <w:rPr>
          <w:rFonts w:cstheme="minorHAnsi"/>
          <w:sz w:val="20"/>
          <w:szCs w:val="20"/>
        </w:rPr>
        <w:t>Hirer</w:t>
      </w:r>
      <w:r w:rsidRPr="006B7079">
        <w:rPr>
          <w:rFonts w:cstheme="minorHAnsi"/>
          <w:sz w:val="20"/>
          <w:szCs w:val="20"/>
        </w:rPr>
        <w:t xml:space="preserve">. </w:t>
      </w:r>
    </w:p>
    <w:p w:rsidR="009D1CAC" w:rsidRPr="006B7079" w:rsidRDefault="009D1CAC" w:rsidP="00664A61">
      <w:pPr>
        <w:pStyle w:val="ListParagraph"/>
        <w:numPr>
          <w:ilvl w:val="1"/>
          <w:numId w:val="2"/>
        </w:numPr>
        <w:tabs>
          <w:tab w:val="left" w:pos="567"/>
        </w:tabs>
        <w:spacing w:after="0"/>
        <w:ind w:left="567" w:hanging="567"/>
        <w:rPr>
          <w:rFonts w:cstheme="minorHAnsi"/>
          <w:sz w:val="20"/>
          <w:szCs w:val="20"/>
        </w:rPr>
      </w:pPr>
      <w:r>
        <w:rPr>
          <w:rFonts w:cstheme="minorHAnsi"/>
          <w:sz w:val="20"/>
          <w:szCs w:val="20"/>
        </w:rPr>
        <w:lastRenderedPageBreak/>
        <w:t xml:space="preserve">If the Hirer is entitled to a refund of the Bond or Security Deposit, the Venue Operator will </w:t>
      </w:r>
      <w:proofErr w:type="gramStart"/>
      <w:r>
        <w:rPr>
          <w:rFonts w:cstheme="minorHAnsi"/>
          <w:sz w:val="20"/>
          <w:szCs w:val="20"/>
        </w:rPr>
        <w:t>effect</w:t>
      </w:r>
      <w:proofErr w:type="gramEnd"/>
      <w:r>
        <w:rPr>
          <w:rFonts w:cstheme="minorHAnsi"/>
          <w:sz w:val="20"/>
          <w:szCs w:val="20"/>
        </w:rPr>
        <w:t xml:space="preserve"> this refund within five (5) Business Days of the End Date.</w:t>
      </w:r>
    </w:p>
    <w:p w:rsidR="007942FB" w:rsidRPr="006B7079" w:rsidRDefault="007942FB" w:rsidP="007942FB">
      <w:pPr>
        <w:pStyle w:val="ListParagraph"/>
        <w:spacing w:after="0"/>
        <w:ind w:left="426"/>
        <w:rPr>
          <w:rFonts w:cstheme="minorHAnsi"/>
          <w:sz w:val="20"/>
          <w:szCs w:val="20"/>
        </w:rPr>
      </w:pPr>
    </w:p>
    <w:p w:rsidR="00811A35" w:rsidRPr="006B7079" w:rsidRDefault="00811A35" w:rsidP="00B176A8">
      <w:pPr>
        <w:pStyle w:val="ListParagraph"/>
        <w:numPr>
          <w:ilvl w:val="0"/>
          <w:numId w:val="2"/>
        </w:numPr>
        <w:spacing w:after="0"/>
        <w:ind w:left="567" w:hanging="567"/>
        <w:rPr>
          <w:rFonts w:cstheme="minorHAnsi"/>
          <w:sz w:val="20"/>
          <w:szCs w:val="20"/>
        </w:rPr>
      </w:pPr>
      <w:bookmarkStart w:id="7" w:name="_Ref20998459"/>
      <w:r w:rsidRPr="006B7079">
        <w:rPr>
          <w:rFonts w:cstheme="minorHAnsi"/>
          <w:b/>
          <w:sz w:val="20"/>
          <w:szCs w:val="20"/>
        </w:rPr>
        <w:t xml:space="preserve">Reproductions  </w:t>
      </w:r>
    </w:p>
    <w:p w:rsidR="00811A35" w:rsidRPr="006B7079" w:rsidRDefault="00811A35" w:rsidP="00811A35">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Either party may photograph, film or make any sound or audio-visual recording of the Performance for archival purposes only.  </w:t>
      </w:r>
    </w:p>
    <w:p w:rsidR="00811A35" w:rsidRPr="006B7079" w:rsidRDefault="00811A35" w:rsidP="00811A35">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reserves the right to photograph, film or make any sound or audio-visual recording of the Performance of the Artist before, during and after the Performance for commercial purposes with the prior written consent of the </w:t>
      </w:r>
      <w:r w:rsidR="009B48E5" w:rsidRPr="006B7079">
        <w:rPr>
          <w:rFonts w:cstheme="minorHAnsi"/>
          <w:sz w:val="20"/>
          <w:szCs w:val="20"/>
        </w:rPr>
        <w:t>Venue Operator</w:t>
      </w:r>
      <w:r w:rsidRPr="006B7079">
        <w:rPr>
          <w:rFonts w:cstheme="minorHAnsi"/>
          <w:sz w:val="20"/>
          <w:szCs w:val="20"/>
        </w:rPr>
        <w:t xml:space="preserve">.  </w:t>
      </w:r>
    </w:p>
    <w:p w:rsidR="00811A35" w:rsidRPr="006B7079" w:rsidRDefault="00811A35" w:rsidP="00811A35">
      <w:pPr>
        <w:pStyle w:val="ListParagraph"/>
        <w:tabs>
          <w:tab w:val="left" w:pos="567"/>
        </w:tabs>
        <w:spacing w:after="0"/>
        <w:ind w:left="567"/>
        <w:rPr>
          <w:rFonts w:cstheme="minorHAnsi"/>
          <w:sz w:val="20"/>
          <w:szCs w:val="20"/>
        </w:rPr>
      </w:pPr>
    </w:p>
    <w:p w:rsidR="007020EE" w:rsidRPr="006B7079" w:rsidRDefault="007020EE" w:rsidP="00B176A8">
      <w:pPr>
        <w:pStyle w:val="ListParagraph"/>
        <w:numPr>
          <w:ilvl w:val="0"/>
          <w:numId w:val="2"/>
        </w:numPr>
        <w:spacing w:after="0"/>
        <w:ind w:left="567" w:hanging="567"/>
        <w:rPr>
          <w:rFonts w:cstheme="minorHAnsi"/>
          <w:sz w:val="20"/>
          <w:szCs w:val="20"/>
        </w:rPr>
      </w:pPr>
      <w:bookmarkStart w:id="8" w:name="_Ref23842758"/>
      <w:r w:rsidRPr="006B7079">
        <w:rPr>
          <w:rFonts w:cstheme="minorHAnsi"/>
          <w:b/>
          <w:sz w:val="20"/>
          <w:szCs w:val="20"/>
        </w:rPr>
        <w:t>Settlement</w:t>
      </w:r>
      <w:bookmarkEnd w:id="7"/>
      <w:bookmarkEnd w:id="8"/>
      <w:r w:rsidRPr="006B7079">
        <w:rPr>
          <w:rFonts w:cstheme="minorHAnsi"/>
          <w:b/>
          <w:sz w:val="20"/>
          <w:szCs w:val="20"/>
        </w:rPr>
        <w:t xml:space="preserve"> </w:t>
      </w:r>
    </w:p>
    <w:p w:rsidR="00F9111D" w:rsidRPr="006B7079" w:rsidRDefault="00F9111D"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After the conclusion of the final Performance, all box office receipts for the Performance and all charges and debts due and payable by the </w:t>
      </w:r>
      <w:r w:rsidR="009B48E5" w:rsidRPr="006B7079">
        <w:rPr>
          <w:rFonts w:cstheme="minorHAnsi"/>
          <w:sz w:val="20"/>
          <w:szCs w:val="20"/>
        </w:rPr>
        <w:t>Hirer</w:t>
      </w:r>
      <w:r w:rsidRPr="006B7079">
        <w:rPr>
          <w:rFonts w:cstheme="minorHAnsi"/>
          <w:sz w:val="20"/>
          <w:szCs w:val="20"/>
        </w:rPr>
        <w:t xml:space="preserve"> </w:t>
      </w:r>
      <w:r w:rsidR="00FF2B2B">
        <w:rPr>
          <w:rFonts w:cstheme="minorHAnsi"/>
          <w:sz w:val="20"/>
          <w:szCs w:val="20"/>
        </w:rPr>
        <w:t>to</w:t>
      </w:r>
      <w:r w:rsidR="00E14276" w:rsidRPr="006B7079">
        <w:rPr>
          <w:rFonts w:cstheme="minorHAnsi"/>
          <w:sz w:val="20"/>
          <w:szCs w:val="20"/>
        </w:rPr>
        <w:t xml:space="preserve"> the </w:t>
      </w:r>
      <w:r w:rsidR="009B48E5" w:rsidRPr="006B7079">
        <w:rPr>
          <w:rFonts w:cstheme="minorHAnsi"/>
          <w:sz w:val="20"/>
          <w:szCs w:val="20"/>
        </w:rPr>
        <w:t>Venue Operator</w:t>
      </w:r>
      <w:r w:rsidR="00E14276" w:rsidRPr="006B7079">
        <w:rPr>
          <w:rFonts w:cstheme="minorHAnsi"/>
          <w:sz w:val="20"/>
          <w:szCs w:val="20"/>
        </w:rPr>
        <w:t xml:space="preserve"> </w:t>
      </w:r>
      <w:r w:rsidRPr="006B7079">
        <w:rPr>
          <w:rFonts w:cstheme="minorHAnsi"/>
          <w:sz w:val="20"/>
          <w:szCs w:val="20"/>
        </w:rPr>
        <w:t xml:space="preserve">as determined by the </w:t>
      </w:r>
      <w:r w:rsidR="009B48E5" w:rsidRPr="006B7079">
        <w:rPr>
          <w:rFonts w:cstheme="minorHAnsi"/>
          <w:sz w:val="20"/>
          <w:szCs w:val="20"/>
        </w:rPr>
        <w:t>Venue Operator</w:t>
      </w:r>
      <w:r w:rsidRPr="006B7079">
        <w:rPr>
          <w:rFonts w:cstheme="minorHAnsi"/>
          <w:sz w:val="20"/>
          <w:szCs w:val="20"/>
        </w:rPr>
        <w:t xml:space="preserve"> including but not limited</w:t>
      </w:r>
      <w:r w:rsidRPr="006B7079">
        <w:rPr>
          <w:rFonts w:cstheme="minorHAnsi"/>
          <w:spacing w:val="-6"/>
          <w:sz w:val="20"/>
          <w:szCs w:val="20"/>
        </w:rPr>
        <w:t xml:space="preserve"> </w:t>
      </w:r>
      <w:r w:rsidRPr="006B7079">
        <w:rPr>
          <w:rFonts w:cstheme="minorHAnsi"/>
          <w:sz w:val="20"/>
          <w:szCs w:val="20"/>
        </w:rPr>
        <w:t>to:</w:t>
      </w:r>
    </w:p>
    <w:p w:rsidR="00F9111D" w:rsidRPr="006B7079" w:rsidRDefault="00FF2881" w:rsidP="002C760D">
      <w:pPr>
        <w:pStyle w:val="ListParagraph"/>
        <w:numPr>
          <w:ilvl w:val="0"/>
          <w:numId w:val="27"/>
        </w:numPr>
        <w:spacing w:after="0"/>
        <w:ind w:left="1276" w:hanging="567"/>
        <w:rPr>
          <w:rFonts w:cstheme="minorHAnsi"/>
          <w:sz w:val="20"/>
          <w:szCs w:val="20"/>
        </w:rPr>
      </w:pPr>
      <w:r w:rsidRPr="006B7079">
        <w:rPr>
          <w:rFonts w:cstheme="minorHAnsi"/>
          <w:sz w:val="20"/>
          <w:szCs w:val="20"/>
        </w:rPr>
        <w:t>Venue Hire Fee</w:t>
      </w:r>
      <w:r w:rsidR="007103D7">
        <w:rPr>
          <w:rFonts w:cstheme="minorHAnsi"/>
          <w:sz w:val="20"/>
          <w:szCs w:val="20"/>
        </w:rPr>
        <w:t xml:space="preserve">, </w:t>
      </w:r>
      <w:r w:rsidR="008A1D24">
        <w:rPr>
          <w:rFonts w:cstheme="minorHAnsi"/>
          <w:sz w:val="20"/>
          <w:szCs w:val="20"/>
        </w:rPr>
        <w:t xml:space="preserve">Additional Charges </w:t>
      </w:r>
      <w:r w:rsidR="007103D7">
        <w:rPr>
          <w:rFonts w:cstheme="minorHAnsi"/>
          <w:sz w:val="20"/>
          <w:szCs w:val="20"/>
        </w:rPr>
        <w:t xml:space="preserve">and Public Holiday Charges </w:t>
      </w:r>
      <w:r w:rsidR="008A1D24">
        <w:rPr>
          <w:rFonts w:cstheme="minorHAnsi"/>
          <w:sz w:val="20"/>
          <w:szCs w:val="20"/>
        </w:rPr>
        <w:t xml:space="preserve">as </w:t>
      </w:r>
      <w:r w:rsidR="007103D7">
        <w:rPr>
          <w:rFonts w:cstheme="minorHAnsi"/>
          <w:sz w:val="20"/>
          <w:szCs w:val="20"/>
        </w:rPr>
        <w:t>applicable</w:t>
      </w:r>
      <w:r w:rsidR="00B024E6">
        <w:rPr>
          <w:rFonts w:cstheme="minorHAnsi"/>
          <w:sz w:val="20"/>
          <w:szCs w:val="20"/>
        </w:rPr>
        <w:t xml:space="preserve"> under</w:t>
      </w:r>
      <w:r w:rsidR="007103D7">
        <w:rPr>
          <w:rFonts w:cstheme="minorHAnsi"/>
          <w:sz w:val="20"/>
          <w:szCs w:val="20"/>
        </w:rPr>
        <w:t xml:space="preserve"> item</w:t>
      </w:r>
      <w:r w:rsidR="009D24E1">
        <w:rPr>
          <w:rFonts w:cstheme="minorHAnsi"/>
          <w:sz w:val="20"/>
          <w:szCs w:val="20"/>
        </w:rPr>
        <w:t xml:space="preserve"> </w:t>
      </w:r>
      <w:r w:rsidR="009D24E1">
        <w:rPr>
          <w:rFonts w:cstheme="minorHAnsi"/>
          <w:sz w:val="20"/>
          <w:szCs w:val="20"/>
        </w:rPr>
        <w:fldChar w:fldCharType="begin" w:fldLock="1"/>
      </w:r>
      <w:r w:rsidR="009D24E1">
        <w:rPr>
          <w:rFonts w:cstheme="minorHAnsi"/>
          <w:sz w:val="20"/>
          <w:szCs w:val="20"/>
        </w:rPr>
        <w:instrText xml:space="preserve"> REF _Ref21015837 \r \h </w:instrText>
      </w:r>
      <w:r w:rsidR="009D24E1">
        <w:rPr>
          <w:rFonts w:cstheme="minorHAnsi"/>
          <w:sz w:val="20"/>
          <w:szCs w:val="20"/>
        </w:rPr>
      </w:r>
      <w:r w:rsidR="009D24E1">
        <w:rPr>
          <w:rFonts w:cstheme="minorHAnsi"/>
          <w:sz w:val="20"/>
          <w:szCs w:val="20"/>
        </w:rPr>
        <w:fldChar w:fldCharType="separate"/>
      </w:r>
      <w:r w:rsidR="009D24E1">
        <w:rPr>
          <w:rFonts w:cstheme="minorHAnsi"/>
          <w:sz w:val="20"/>
          <w:szCs w:val="20"/>
        </w:rPr>
        <w:t>5</w:t>
      </w:r>
      <w:r w:rsidR="009D24E1">
        <w:rPr>
          <w:rFonts w:cstheme="minorHAnsi"/>
          <w:sz w:val="20"/>
          <w:szCs w:val="20"/>
        </w:rPr>
        <w:fldChar w:fldCharType="end"/>
      </w:r>
      <w:r w:rsidR="008A1D24">
        <w:rPr>
          <w:rFonts w:cstheme="minorHAnsi"/>
          <w:sz w:val="20"/>
          <w:szCs w:val="20"/>
        </w:rPr>
        <w:t xml:space="preserve"> of Schedule 1;</w:t>
      </w:r>
    </w:p>
    <w:p w:rsidR="00F9111D" w:rsidRDefault="00F9111D" w:rsidP="002C760D">
      <w:pPr>
        <w:pStyle w:val="ListParagraph"/>
        <w:numPr>
          <w:ilvl w:val="0"/>
          <w:numId w:val="27"/>
        </w:numPr>
        <w:spacing w:after="0"/>
        <w:ind w:left="1276" w:hanging="567"/>
        <w:rPr>
          <w:rFonts w:cstheme="minorHAnsi"/>
          <w:sz w:val="20"/>
          <w:szCs w:val="20"/>
        </w:rPr>
      </w:pPr>
      <w:r w:rsidRPr="006B7079">
        <w:rPr>
          <w:rFonts w:cstheme="minorHAnsi"/>
          <w:sz w:val="20"/>
          <w:szCs w:val="20"/>
        </w:rPr>
        <w:t xml:space="preserve">any charges for equipment hired from the </w:t>
      </w:r>
      <w:r w:rsidR="009B48E5" w:rsidRPr="006B7079">
        <w:rPr>
          <w:rFonts w:cstheme="minorHAnsi"/>
          <w:sz w:val="20"/>
          <w:szCs w:val="20"/>
        </w:rPr>
        <w:t>Venue Operator</w:t>
      </w:r>
      <w:r w:rsidRPr="006B7079">
        <w:rPr>
          <w:rFonts w:cstheme="minorHAnsi"/>
          <w:sz w:val="20"/>
          <w:szCs w:val="20"/>
        </w:rPr>
        <w:t xml:space="preserve"> </w:t>
      </w:r>
      <w:r w:rsidR="009D24E1">
        <w:rPr>
          <w:rFonts w:cstheme="minorHAnsi"/>
          <w:sz w:val="20"/>
          <w:szCs w:val="20"/>
        </w:rPr>
        <w:t xml:space="preserve">as applicable </w:t>
      </w:r>
      <w:r w:rsidR="00B024E6">
        <w:rPr>
          <w:rFonts w:cstheme="minorHAnsi"/>
          <w:sz w:val="20"/>
          <w:szCs w:val="20"/>
        </w:rPr>
        <w:t>under</w:t>
      </w:r>
      <w:r w:rsidR="009D24E1">
        <w:rPr>
          <w:rFonts w:cstheme="minorHAnsi"/>
          <w:sz w:val="20"/>
          <w:szCs w:val="20"/>
        </w:rPr>
        <w:t xml:space="preserve"> item </w:t>
      </w:r>
      <w:r w:rsidR="00A0108E">
        <w:rPr>
          <w:rFonts w:cstheme="minorHAnsi"/>
          <w:sz w:val="20"/>
          <w:szCs w:val="20"/>
        </w:rPr>
        <w:fldChar w:fldCharType="begin"/>
      </w:r>
      <w:r w:rsidR="00A0108E">
        <w:rPr>
          <w:rFonts w:cstheme="minorHAnsi"/>
          <w:sz w:val="20"/>
          <w:szCs w:val="20"/>
        </w:rPr>
        <w:instrText xml:space="preserve"> REF _Ref21018608 \r \h </w:instrText>
      </w:r>
      <w:r w:rsidR="00A0108E">
        <w:rPr>
          <w:rFonts w:cstheme="minorHAnsi"/>
          <w:sz w:val="20"/>
          <w:szCs w:val="20"/>
        </w:rPr>
      </w:r>
      <w:r w:rsidR="00A0108E">
        <w:rPr>
          <w:rFonts w:cstheme="minorHAnsi"/>
          <w:sz w:val="20"/>
          <w:szCs w:val="20"/>
        </w:rPr>
        <w:fldChar w:fldCharType="separate"/>
      </w:r>
      <w:r w:rsidR="00A0108E">
        <w:rPr>
          <w:rFonts w:cstheme="minorHAnsi"/>
          <w:sz w:val="20"/>
          <w:szCs w:val="20"/>
        </w:rPr>
        <w:t>10</w:t>
      </w:r>
      <w:r w:rsidR="00A0108E">
        <w:rPr>
          <w:rFonts w:cstheme="minorHAnsi"/>
          <w:sz w:val="20"/>
          <w:szCs w:val="20"/>
        </w:rPr>
        <w:fldChar w:fldCharType="end"/>
      </w:r>
      <w:r w:rsidR="009D24E1">
        <w:rPr>
          <w:rFonts w:cstheme="minorHAnsi"/>
          <w:sz w:val="20"/>
          <w:szCs w:val="20"/>
        </w:rPr>
        <w:t xml:space="preserve"> of Schedule </w:t>
      </w:r>
      <w:r w:rsidR="009D24E1" w:rsidRPr="009D24E1">
        <w:rPr>
          <w:rFonts w:cstheme="minorHAnsi"/>
          <w:sz w:val="20"/>
          <w:szCs w:val="20"/>
        </w:rPr>
        <w:t>1</w:t>
      </w:r>
      <w:r w:rsidRPr="009D24E1">
        <w:rPr>
          <w:rFonts w:cstheme="minorHAnsi"/>
          <w:sz w:val="20"/>
          <w:szCs w:val="20"/>
        </w:rPr>
        <w:t>;</w:t>
      </w:r>
    </w:p>
    <w:p w:rsidR="00F9111D" w:rsidRPr="006B7079" w:rsidRDefault="00F9111D" w:rsidP="004905D6">
      <w:pPr>
        <w:pStyle w:val="BodyText"/>
        <w:spacing w:before="1"/>
        <w:ind w:left="567" w:right="-46"/>
        <w:rPr>
          <w:rFonts w:asciiTheme="minorHAnsi" w:hAnsiTheme="minorHAnsi" w:cstheme="minorHAnsi"/>
          <w:sz w:val="20"/>
          <w:szCs w:val="20"/>
        </w:rPr>
      </w:pPr>
      <w:r w:rsidRPr="006B7079">
        <w:rPr>
          <w:rFonts w:asciiTheme="minorHAnsi" w:hAnsiTheme="minorHAnsi" w:cstheme="minorHAnsi"/>
          <w:sz w:val="20"/>
          <w:szCs w:val="20"/>
        </w:rPr>
        <w:t xml:space="preserve">will be collated by the </w:t>
      </w:r>
      <w:r w:rsidR="009B48E5" w:rsidRPr="006B7079">
        <w:rPr>
          <w:rFonts w:asciiTheme="minorHAnsi" w:hAnsiTheme="minorHAnsi" w:cstheme="minorHAnsi"/>
          <w:sz w:val="20"/>
          <w:szCs w:val="20"/>
        </w:rPr>
        <w:t>Venue Operator</w:t>
      </w:r>
      <w:r w:rsidRPr="006B7079">
        <w:rPr>
          <w:rFonts w:asciiTheme="minorHAnsi" w:hAnsiTheme="minorHAnsi" w:cstheme="minorHAnsi"/>
          <w:sz w:val="20"/>
          <w:szCs w:val="20"/>
        </w:rPr>
        <w:t xml:space="preserve"> and the </w:t>
      </w:r>
      <w:r w:rsidR="00FF2B2B" w:rsidRPr="006B7079">
        <w:rPr>
          <w:rFonts w:asciiTheme="minorHAnsi" w:hAnsiTheme="minorHAnsi" w:cstheme="minorHAnsi"/>
          <w:sz w:val="20"/>
          <w:szCs w:val="20"/>
        </w:rPr>
        <w:t xml:space="preserve">Venue Operator </w:t>
      </w:r>
      <w:r w:rsidRPr="006B7079">
        <w:rPr>
          <w:rFonts w:asciiTheme="minorHAnsi" w:hAnsiTheme="minorHAnsi" w:cstheme="minorHAnsi"/>
          <w:sz w:val="20"/>
          <w:szCs w:val="20"/>
        </w:rPr>
        <w:t xml:space="preserve">will issue a valid tax invoice and Settlement details to the </w:t>
      </w:r>
      <w:r w:rsidR="009B48E5" w:rsidRPr="006B7079">
        <w:rPr>
          <w:rFonts w:asciiTheme="minorHAnsi" w:hAnsiTheme="minorHAnsi" w:cstheme="minorHAnsi"/>
          <w:sz w:val="20"/>
          <w:szCs w:val="20"/>
        </w:rPr>
        <w:t>Hirer</w:t>
      </w:r>
      <w:r w:rsidRPr="006B7079">
        <w:rPr>
          <w:rFonts w:asciiTheme="minorHAnsi" w:hAnsiTheme="minorHAnsi" w:cstheme="minorHAnsi"/>
          <w:sz w:val="20"/>
          <w:szCs w:val="20"/>
        </w:rPr>
        <w:t>.</w:t>
      </w:r>
    </w:p>
    <w:p w:rsidR="00F9111D" w:rsidRPr="006B7079" w:rsidRDefault="00F9111D"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Prior to transferring the proceeds of all ticketing sales and the box office receipts to the </w:t>
      </w:r>
      <w:r w:rsidR="009B48E5" w:rsidRPr="006B7079">
        <w:rPr>
          <w:rFonts w:cstheme="minorHAnsi"/>
          <w:sz w:val="20"/>
          <w:szCs w:val="20"/>
        </w:rPr>
        <w:t>Hirer</w:t>
      </w:r>
      <w:r w:rsidRPr="006B7079">
        <w:rPr>
          <w:rFonts w:cstheme="minorHAnsi"/>
          <w:sz w:val="20"/>
          <w:szCs w:val="20"/>
        </w:rPr>
        <w:t xml:space="preserve">, the </w:t>
      </w:r>
      <w:r w:rsidR="009B48E5" w:rsidRPr="006B7079">
        <w:rPr>
          <w:rFonts w:cstheme="minorHAnsi"/>
          <w:sz w:val="20"/>
          <w:szCs w:val="20"/>
        </w:rPr>
        <w:t>Venue Operator</w:t>
      </w:r>
      <w:r w:rsidRPr="006B7079">
        <w:rPr>
          <w:rFonts w:cstheme="minorHAnsi"/>
          <w:sz w:val="20"/>
          <w:szCs w:val="20"/>
        </w:rPr>
        <w:t xml:space="preserve"> will deduct any debt, liability or other amount owed or payable by the </w:t>
      </w:r>
      <w:r w:rsidR="009B48E5" w:rsidRPr="006B7079">
        <w:rPr>
          <w:rFonts w:cstheme="minorHAnsi"/>
          <w:sz w:val="20"/>
          <w:szCs w:val="20"/>
        </w:rPr>
        <w:t>Hirer</w:t>
      </w:r>
      <w:r w:rsidR="0029750D" w:rsidRPr="006B7079">
        <w:rPr>
          <w:rFonts w:cstheme="minorHAnsi"/>
          <w:sz w:val="20"/>
          <w:szCs w:val="20"/>
        </w:rPr>
        <w:t xml:space="preserve"> </w:t>
      </w:r>
      <w:r w:rsidRPr="006B7079">
        <w:rPr>
          <w:rFonts w:cstheme="minorHAnsi"/>
          <w:sz w:val="20"/>
          <w:szCs w:val="20"/>
        </w:rPr>
        <w:t xml:space="preserve">to the </w:t>
      </w:r>
      <w:r w:rsidR="009B48E5" w:rsidRPr="006B7079">
        <w:rPr>
          <w:rFonts w:cstheme="minorHAnsi"/>
          <w:sz w:val="20"/>
          <w:szCs w:val="20"/>
        </w:rPr>
        <w:t>Venue Operator</w:t>
      </w:r>
      <w:r w:rsidRPr="006B7079">
        <w:rPr>
          <w:rFonts w:cstheme="minorHAnsi"/>
          <w:sz w:val="20"/>
          <w:szCs w:val="20"/>
        </w:rPr>
        <w:t xml:space="preserve">, as determined by the </w:t>
      </w:r>
      <w:r w:rsidR="009B48E5" w:rsidRPr="006B7079">
        <w:rPr>
          <w:rFonts w:cstheme="minorHAnsi"/>
          <w:sz w:val="20"/>
          <w:szCs w:val="20"/>
        </w:rPr>
        <w:t>Venue Operator</w:t>
      </w:r>
      <w:r w:rsidRPr="006B7079">
        <w:rPr>
          <w:rFonts w:cstheme="minorHAnsi"/>
          <w:sz w:val="20"/>
          <w:szCs w:val="20"/>
        </w:rPr>
        <w:t>, in connection with the Performance by way of</w:t>
      </w:r>
      <w:r w:rsidRPr="006B7079">
        <w:rPr>
          <w:rFonts w:cstheme="minorHAnsi"/>
          <w:spacing w:val="-4"/>
          <w:sz w:val="20"/>
          <w:szCs w:val="20"/>
        </w:rPr>
        <w:t xml:space="preserve"> </w:t>
      </w:r>
      <w:r w:rsidRPr="006B7079">
        <w:rPr>
          <w:rFonts w:cstheme="minorHAnsi"/>
          <w:sz w:val="20"/>
          <w:szCs w:val="20"/>
        </w:rPr>
        <w:t>set-off.</w:t>
      </w:r>
    </w:p>
    <w:p w:rsidR="00F9111D" w:rsidRPr="006B7079" w:rsidRDefault="00F9111D"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Settlement is to occur </w:t>
      </w:r>
      <w:r w:rsidR="00400E69">
        <w:rPr>
          <w:rFonts w:cstheme="minorHAnsi"/>
          <w:sz w:val="20"/>
          <w:szCs w:val="20"/>
        </w:rPr>
        <w:t>as follows</w:t>
      </w:r>
      <w:bookmarkStart w:id="9" w:name="_Hlk23844645"/>
      <w:r w:rsidR="00400E69">
        <w:rPr>
          <w:rFonts w:cstheme="minorHAnsi"/>
          <w:sz w:val="20"/>
          <w:szCs w:val="20"/>
        </w:rPr>
        <w:t>: ninety percent (90%) of funds paid on the business day following the End Date with the remaining ten percent (10%) of funds to be paid within five (5) business days following the End Date.</w:t>
      </w:r>
      <w:bookmarkEnd w:id="9"/>
    </w:p>
    <w:p w:rsidR="00F06011" w:rsidRPr="006B7079" w:rsidRDefault="00F06011" w:rsidP="00F06011">
      <w:pPr>
        <w:pStyle w:val="ListParagraph"/>
        <w:tabs>
          <w:tab w:val="left" w:pos="567"/>
        </w:tabs>
        <w:spacing w:after="0"/>
        <w:ind w:left="567"/>
        <w:rPr>
          <w:rFonts w:cstheme="minorHAnsi"/>
          <w:sz w:val="20"/>
          <w:szCs w:val="20"/>
        </w:rPr>
      </w:pPr>
    </w:p>
    <w:p w:rsidR="00F9111D" w:rsidRPr="006B7079" w:rsidRDefault="00F06011" w:rsidP="00F06011">
      <w:pPr>
        <w:pStyle w:val="ListParagraph"/>
        <w:numPr>
          <w:ilvl w:val="0"/>
          <w:numId w:val="2"/>
        </w:numPr>
        <w:spacing w:after="0"/>
        <w:ind w:left="567" w:hanging="567"/>
        <w:rPr>
          <w:rFonts w:cstheme="minorHAnsi"/>
          <w:sz w:val="20"/>
          <w:szCs w:val="20"/>
        </w:rPr>
      </w:pPr>
      <w:r w:rsidRPr="006B7079">
        <w:rPr>
          <w:rFonts w:cstheme="minorHAnsi"/>
          <w:b/>
          <w:sz w:val="20"/>
          <w:szCs w:val="20"/>
        </w:rPr>
        <w:t>Ticket</w:t>
      </w:r>
      <w:r w:rsidR="00490589" w:rsidRPr="006B7079">
        <w:rPr>
          <w:rFonts w:cstheme="minorHAnsi"/>
          <w:b/>
          <w:sz w:val="20"/>
          <w:szCs w:val="20"/>
        </w:rPr>
        <w:t>ing</w:t>
      </w:r>
    </w:p>
    <w:p w:rsidR="00490589" w:rsidRPr="006B7079" w:rsidRDefault="00490589" w:rsidP="0049058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Ticketing Agent for the Performance will be that specified in item </w:t>
      </w:r>
      <w:r w:rsidR="006B7079" w:rsidRPr="006B7079">
        <w:rPr>
          <w:rFonts w:cstheme="minorHAnsi"/>
          <w:sz w:val="20"/>
          <w:szCs w:val="20"/>
        </w:rPr>
        <w:t>7(a)</w:t>
      </w:r>
      <w:r w:rsidRPr="006B7079">
        <w:rPr>
          <w:rFonts w:cstheme="minorHAnsi"/>
          <w:sz w:val="20"/>
          <w:szCs w:val="20"/>
        </w:rPr>
        <w:t xml:space="preserve"> of Schedule 1. </w:t>
      </w:r>
    </w:p>
    <w:p w:rsidR="00490589" w:rsidRPr="006B7079" w:rsidRDefault="00490589" w:rsidP="00490589">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may receive a Ticket allocation as specified in item </w:t>
      </w:r>
      <w:r w:rsidR="006B7079" w:rsidRPr="006B7079">
        <w:rPr>
          <w:rFonts w:cstheme="minorHAnsi"/>
          <w:sz w:val="20"/>
          <w:szCs w:val="20"/>
        </w:rPr>
        <w:t>7(b)</w:t>
      </w:r>
      <w:r w:rsidRPr="006B7079">
        <w:rPr>
          <w:rFonts w:cstheme="minorHAnsi"/>
          <w:sz w:val="20"/>
          <w:szCs w:val="20"/>
        </w:rPr>
        <w:t xml:space="preserve"> of Schedule 1.</w:t>
      </w:r>
    </w:p>
    <w:p w:rsidR="00811A35" w:rsidRPr="006B7079" w:rsidRDefault="00811A35" w:rsidP="00234FB5">
      <w:pPr>
        <w:spacing w:after="0"/>
        <w:rPr>
          <w:rFonts w:cstheme="minorHAnsi"/>
          <w:sz w:val="20"/>
          <w:szCs w:val="20"/>
        </w:rPr>
      </w:pPr>
    </w:p>
    <w:p w:rsidR="007020EE" w:rsidRPr="006B7079" w:rsidRDefault="007020EE" w:rsidP="00F06011">
      <w:pPr>
        <w:pStyle w:val="ListParagraph"/>
        <w:numPr>
          <w:ilvl w:val="0"/>
          <w:numId w:val="2"/>
        </w:numPr>
        <w:spacing w:after="0"/>
        <w:ind w:left="567" w:hanging="567"/>
        <w:rPr>
          <w:rFonts w:cstheme="minorHAnsi"/>
          <w:sz w:val="20"/>
          <w:szCs w:val="20"/>
        </w:rPr>
      </w:pPr>
      <w:r w:rsidRPr="006B7079">
        <w:rPr>
          <w:rFonts w:cstheme="minorHAnsi"/>
          <w:b/>
          <w:sz w:val="20"/>
          <w:szCs w:val="20"/>
        </w:rPr>
        <w:t>Force Majeure</w:t>
      </w:r>
      <w:r w:rsidR="00A3632B" w:rsidRPr="006B7079">
        <w:rPr>
          <w:rFonts w:cstheme="minorHAnsi"/>
          <w:b/>
          <w:sz w:val="20"/>
          <w:szCs w:val="20"/>
        </w:rPr>
        <w:t xml:space="preserve"> </w:t>
      </w:r>
      <w:r w:rsidR="00234FB5" w:rsidRPr="006B7079">
        <w:rPr>
          <w:rFonts w:cstheme="minorHAnsi"/>
          <w:b/>
          <w:sz w:val="20"/>
          <w:szCs w:val="20"/>
        </w:rPr>
        <w:t xml:space="preserve">  </w:t>
      </w:r>
    </w:p>
    <w:p w:rsidR="00661449" w:rsidRPr="006B7079" w:rsidRDefault="00661449" w:rsidP="00234FB5">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Neither party will be liable for any failure to perform or delay in performing its obligations under this Agreement if that failure or delay is due to the occurrence of a Force Majeure Event. </w:t>
      </w:r>
    </w:p>
    <w:p w:rsidR="003429BE" w:rsidRPr="006B7079" w:rsidRDefault="003429BE" w:rsidP="003429BE">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A party affected by a Force Majeure Event </w:t>
      </w:r>
      <w:r>
        <w:rPr>
          <w:rFonts w:cstheme="minorHAnsi"/>
          <w:sz w:val="20"/>
          <w:szCs w:val="20"/>
        </w:rPr>
        <w:t xml:space="preserve">must notify the other party of the Force Majeure Event within two (2) Business Days of the occurrence of such event. The parties </w:t>
      </w:r>
    </w:p>
    <w:p w:rsidR="00661449" w:rsidRPr="003429BE" w:rsidRDefault="005734BE" w:rsidP="003429BE">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If the Force Majeure Event continues for a period of </w:t>
      </w:r>
      <w:r w:rsidR="004766CB">
        <w:rPr>
          <w:rFonts w:cstheme="minorHAnsi"/>
          <w:sz w:val="20"/>
          <w:szCs w:val="20"/>
        </w:rPr>
        <w:t>twenty (20)</w:t>
      </w:r>
      <w:r w:rsidRPr="006B7079">
        <w:rPr>
          <w:rFonts w:cstheme="minorHAnsi"/>
          <w:sz w:val="20"/>
          <w:szCs w:val="20"/>
        </w:rPr>
        <w:t xml:space="preserve"> Business Days, either party may terminate this Agreement and the Venue Operator must refund to the Hirer the amount of the Bond and Security Deposit paid by the Hirer.</w:t>
      </w:r>
    </w:p>
    <w:p w:rsidR="00A3632B" w:rsidRPr="006B7079" w:rsidRDefault="00A3632B" w:rsidP="00F06011">
      <w:pPr>
        <w:spacing w:after="0"/>
        <w:ind w:left="-284"/>
        <w:rPr>
          <w:rFonts w:cstheme="minorHAnsi"/>
          <w:sz w:val="20"/>
          <w:szCs w:val="20"/>
        </w:rPr>
      </w:pPr>
    </w:p>
    <w:p w:rsidR="007020EE" w:rsidRPr="006B7079" w:rsidRDefault="007020EE" w:rsidP="00F06011">
      <w:pPr>
        <w:pStyle w:val="ListParagraph"/>
        <w:numPr>
          <w:ilvl w:val="0"/>
          <w:numId w:val="2"/>
        </w:numPr>
        <w:spacing w:after="0"/>
        <w:ind w:left="567" w:hanging="567"/>
        <w:rPr>
          <w:rFonts w:cstheme="minorHAnsi"/>
          <w:sz w:val="20"/>
          <w:szCs w:val="20"/>
        </w:rPr>
      </w:pPr>
      <w:bookmarkStart w:id="10" w:name="_Ref20996727"/>
      <w:r w:rsidRPr="006B7079">
        <w:rPr>
          <w:rFonts w:cstheme="minorHAnsi"/>
          <w:b/>
          <w:sz w:val="20"/>
          <w:szCs w:val="20"/>
        </w:rPr>
        <w:t>Cancellation</w:t>
      </w:r>
      <w:bookmarkEnd w:id="10"/>
      <w:r w:rsidRPr="006B7079">
        <w:rPr>
          <w:rFonts w:cstheme="minorHAnsi"/>
          <w:b/>
          <w:sz w:val="20"/>
          <w:szCs w:val="20"/>
        </w:rPr>
        <w:t xml:space="preserve"> </w:t>
      </w:r>
    </w:p>
    <w:p w:rsidR="003429BE" w:rsidRPr="002A66FA" w:rsidRDefault="003762CF" w:rsidP="002A66FA">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Hirer is entitled to cancel the hiring of the Venue in accordance with this clause </w:t>
      </w:r>
      <w:r w:rsidRPr="006B7079">
        <w:rPr>
          <w:rFonts w:cstheme="minorHAnsi"/>
          <w:sz w:val="20"/>
          <w:szCs w:val="20"/>
        </w:rPr>
        <w:fldChar w:fldCharType="begin" w:fldLock="1"/>
      </w:r>
      <w:r w:rsidRPr="006B7079">
        <w:rPr>
          <w:rFonts w:cstheme="minorHAnsi"/>
          <w:sz w:val="20"/>
          <w:szCs w:val="20"/>
        </w:rPr>
        <w:instrText xml:space="preserve"> REF _Ref20996727 \r \h </w:instrText>
      </w:r>
      <w:r w:rsidR="006B7079" w:rsidRPr="006B7079">
        <w:rPr>
          <w:rFonts w:cstheme="minorHAnsi"/>
          <w:sz w:val="20"/>
          <w:szCs w:val="20"/>
        </w:rPr>
        <w:instrText xml:space="preserve"> \* MERGEFORMAT </w:instrText>
      </w:r>
      <w:r w:rsidRPr="006B7079">
        <w:rPr>
          <w:rFonts w:cstheme="minorHAnsi"/>
          <w:sz w:val="20"/>
          <w:szCs w:val="20"/>
        </w:rPr>
      </w:r>
      <w:r w:rsidRPr="006B7079">
        <w:rPr>
          <w:rFonts w:cstheme="minorHAnsi"/>
          <w:sz w:val="20"/>
          <w:szCs w:val="20"/>
        </w:rPr>
        <w:fldChar w:fldCharType="separate"/>
      </w:r>
      <w:r w:rsidRPr="006B7079">
        <w:rPr>
          <w:rFonts w:cstheme="minorHAnsi"/>
          <w:sz w:val="20"/>
          <w:szCs w:val="20"/>
        </w:rPr>
        <w:t>15</w:t>
      </w:r>
      <w:r w:rsidRPr="006B7079">
        <w:rPr>
          <w:rFonts w:cstheme="minorHAnsi"/>
          <w:sz w:val="20"/>
          <w:szCs w:val="20"/>
        </w:rPr>
        <w:fldChar w:fldCharType="end"/>
      </w:r>
      <w:r w:rsidRPr="006B7079">
        <w:rPr>
          <w:rFonts w:cstheme="minorHAnsi"/>
          <w:sz w:val="20"/>
          <w:szCs w:val="20"/>
        </w:rPr>
        <w:t>.</w:t>
      </w:r>
    </w:p>
    <w:p w:rsidR="00145B8D" w:rsidRPr="006B7079" w:rsidRDefault="00145B8D" w:rsidP="000C61EC">
      <w:pPr>
        <w:pStyle w:val="ListParagraph"/>
        <w:numPr>
          <w:ilvl w:val="1"/>
          <w:numId w:val="2"/>
        </w:numPr>
        <w:tabs>
          <w:tab w:val="left" w:pos="567"/>
        </w:tabs>
        <w:spacing w:after="0"/>
        <w:ind w:left="567" w:hanging="567"/>
        <w:rPr>
          <w:rFonts w:cstheme="minorHAnsi"/>
          <w:sz w:val="20"/>
          <w:szCs w:val="20"/>
        </w:rPr>
      </w:pPr>
      <w:r w:rsidRPr="00817E90">
        <w:rPr>
          <w:rFonts w:cstheme="minorHAnsi"/>
          <w:sz w:val="20"/>
          <w:szCs w:val="20"/>
        </w:rPr>
        <w:t xml:space="preserve">The </w:t>
      </w:r>
      <w:r w:rsidR="009B48E5" w:rsidRPr="00817E90">
        <w:rPr>
          <w:rFonts w:cstheme="minorHAnsi"/>
          <w:sz w:val="20"/>
          <w:szCs w:val="20"/>
        </w:rPr>
        <w:t>Hirer</w:t>
      </w:r>
      <w:r w:rsidRPr="00817E90">
        <w:rPr>
          <w:rFonts w:cstheme="minorHAnsi"/>
          <w:sz w:val="20"/>
          <w:szCs w:val="20"/>
        </w:rPr>
        <w:t xml:space="preserve"> agrees and acknowledges that in the event of cancellation, it will </w:t>
      </w:r>
      <w:r w:rsidR="009B48E5" w:rsidRPr="00817E90">
        <w:rPr>
          <w:rFonts w:cstheme="minorHAnsi"/>
          <w:sz w:val="20"/>
          <w:szCs w:val="20"/>
        </w:rPr>
        <w:t>forfeit any Deposit paid under this Agreement</w:t>
      </w:r>
      <w:r w:rsidR="009B48E5" w:rsidRPr="006B7079">
        <w:rPr>
          <w:rFonts w:cstheme="minorHAnsi"/>
          <w:sz w:val="20"/>
          <w:szCs w:val="20"/>
        </w:rPr>
        <w:t xml:space="preserve"> and will cease to be liable for the payment of </w:t>
      </w:r>
      <w:r w:rsidR="003762CF" w:rsidRPr="006B7079">
        <w:rPr>
          <w:rFonts w:cstheme="minorHAnsi"/>
          <w:sz w:val="20"/>
          <w:szCs w:val="20"/>
        </w:rPr>
        <w:t>any remainder of the Venue Hire Fee</w:t>
      </w:r>
      <w:r w:rsidR="009B48E5" w:rsidRPr="006B7079">
        <w:rPr>
          <w:rFonts w:cstheme="minorHAnsi"/>
          <w:sz w:val="20"/>
          <w:szCs w:val="20"/>
        </w:rPr>
        <w:t>.</w:t>
      </w:r>
    </w:p>
    <w:p w:rsidR="000228F0" w:rsidRPr="006B7079" w:rsidRDefault="000228F0" w:rsidP="000228F0">
      <w:pPr>
        <w:pStyle w:val="ListParagraph"/>
        <w:numPr>
          <w:ilvl w:val="1"/>
          <w:numId w:val="2"/>
        </w:numPr>
        <w:tabs>
          <w:tab w:val="left" w:pos="567"/>
        </w:tabs>
        <w:spacing w:after="0"/>
        <w:ind w:left="567" w:hanging="567"/>
        <w:rPr>
          <w:rFonts w:cstheme="minorHAnsi"/>
          <w:sz w:val="20"/>
          <w:szCs w:val="20"/>
        </w:rPr>
      </w:pPr>
      <w:bookmarkStart w:id="11" w:name="_Ref21427748"/>
      <w:r w:rsidRPr="006B7079">
        <w:rPr>
          <w:rFonts w:cstheme="minorHAnsi"/>
          <w:sz w:val="20"/>
          <w:szCs w:val="20"/>
        </w:rPr>
        <w:t xml:space="preserve">The Bond </w:t>
      </w:r>
      <w:r w:rsidR="004F741F" w:rsidRPr="006B7079">
        <w:rPr>
          <w:rFonts w:cstheme="minorHAnsi"/>
          <w:sz w:val="20"/>
          <w:szCs w:val="20"/>
        </w:rPr>
        <w:t>and</w:t>
      </w:r>
      <w:r w:rsidR="004F741F">
        <w:rPr>
          <w:rFonts w:cstheme="minorHAnsi"/>
          <w:sz w:val="20"/>
          <w:szCs w:val="20"/>
        </w:rPr>
        <w:t xml:space="preserve"> or</w:t>
      </w:r>
      <w:r w:rsidR="00AD262E">
        <w:rPr>
          <w:rFonts w:cstheme="minorHAnsi"/>
          <w:sz w:val="20"/>
          <w:szCs w:val="20"/>
        </w:rPr>
        <w:t xml:space="preserve"> </w:t>
      </w:r>
      <w:r w:rsidRPr="006B7079">
        <w:rPr>
          <w:rFonts w:cstheme="minorHAnsi"/>
          <w:sz w:val="20"/>
          <w:szCs w:val="20"/>
        </w:rPr>
        <w:t xml:space="preserve">Security Deposit </w:t>
      </w:r>
      <w:r w:rsidR="00AD262E">
        <w:rPr>
          <w:rFonts w:cstheme="minorHAnsi"/>
          <w:sz w:val="20"/>
          <w:szCs w:val="20"/>
        </w:rPr>
        <w:t>are</w:t>
      </w:r>
      <w:r w:rsidRPr="006B7079">
        <w:rPr>
          <w:rFonts w:cstheme="minorHAnsi"/>
          <w:sz w:val="20"/>
          <w:szCs w:val="20"/>
        </w:rPr>
        <w:t xml:space="preserve"> non-refundable in the case of cancellation or postponement of the Performance by the Hirer and is retainable by the Venue Operator, unless the Hirer notifies the Venue Operator of the cancellation or postponement </w:t>
      </w:r>
      <w:r w:rsidR="005F0E26">
        <w:rPr>
          <w:rFonts w:cstheme="minorHAnsi"/>
          <w:sz w:val="20"/>
          <w:szCs w:val="20"/>
        </w:rPr>
        <w:t>more than</w:t>
      </w:r>
      <w:r w:rsidR="005F0E26" w:rsidRPr="006B7079">
        <w:rPr>
          <w:rFonts w:cstheme="minorHAnsi"/>
          <w:sz w:val="20"/>
          <w:szCs w:val="20"/>
        </w:rPr>
        <w:t xml:space="preserve"> </w:t>
      </w:r>
      <w:r>
        <w:rPr>
          <w:rFonts w:cstheme="minorHAnsi"/>
          <w:sz w:val="20"/>
          <w:szCs w:val="20"/>
        </w:rPr>
        <w:t xml:space="preserve">fourteen (14) days </w:t>
      </w:r>
      <w:r w:rsidRPr="006B7079">
        <w:rPr>
          <w:rFonts w:cstheme="minorHAnsi"/>
          <w:sz w:val="20"/>
          <w:szCs w:val="20"/>
        </w:rPr>
        <w:t>prior to the Commencement Date.</w:t>
      </w:r>
      <w:bookmarkEnd w:id="11"/>
    </w:p>
    <w:p w:rsidR="00C43C9C" w:rsidRPr="006B7079" w:rsidRDefault="00186DBB" w:rsidP="00234FB5">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Venue Operator</w:t>
      </w:r>
      <w:r w:rsidRPr="006B7079">
        <w:rPr>
          <w:rFonts w:cstheme="minorHAnsi"/>
          <w:sz w:val="20"/>
          <w:szCs w:val="20"/>
        </w:rPr>
        <w:t xml:space="preserve"> agrees and acknowledges that it has a responsibility to mitigate all incurred amounts related to the hire of the Venue by the </w:t>
      </w:r>
      <w:r w:rsidR="009B48E5" w:rsidRPr="006B7079">
        <w:rPr>
          <w:rFonts w:cstheme="minorHAnsi"/>
          <w:sz w:val="20"/>
          <w:szCs w:val="20"/>
        </w:rPr>
        <w:t>Venue Operator</w:t>
      </w:r>
      <w:r w:rsidRPr="006B7079">
        <w:rPr>
          <w:rFonts w:cstheme="minorHAnsi"/>
          <w:sz w:val="20"/>
          <w:szCs w:val="20"/>
        </w:rPr>
        <w:t xml:space="preserve">. </w:t>
      </w:r>
    </w:p>
    <w:p w:rsidR="00186DBB" w:rsidRPr="006B7079" w:rsidRDefault="00186DBB" w:rsidP="00FF1A63">
      <w:pPr>
        <w:pStyle w:val="ListParagraph"/>
        <w:spacing w:after="0"/>
        <w:ind w:left="360"/>
        <w:rPr>
          <w:rFonts w:cstheme="minorHAnsi"/>
          <w:sz w:val="20"/>
          <w:szCs w:val="20"/>
        </w:rPr>
      </w:pPr>
    </w:p>
    <w:p w:rsidR="00803E44" w:rsidRPr="006B7079" w:rsidRDefault="00803E44" w:rsidP="003F2001">
      <w:pPr>
        <w:pStyle w:val="ListParagraph"/>
        <w:keepNext/>
        <w:numPr>
          <w:ilvl w:val="0"/>
          <w:numId w:val="2"/>
        </w:numPr>
        <w:spacing w:after="0"/>
        <w:ind w:left="567" w:hanging="567"/>
        <w:rPr>
          <w:rFonts w:cstheme="minorHAnsi"/>
          <w:sz w:val="20"/>
          <w:szCs w:val="20"/>
        </w:rPr>
      </w:pPr>
      <w:bookmarkStart w:id="12" w:name="_Ref21012216"/>
      <w:r w:rsidRPr="006B7079">
        <w:rPr>
          <w:rFonts w:cstheme="minorHAnsi"/>
          <w:b/>
          <w:sz w:val="20"/>
          <w:szCs w:val="20"/>
        </w:rPr>
        <w:t>Termination</w:t>
      </w:r>
      <w:bookmarkEnd w:id="12"/>
      <w:r w:rsidRPr="006B7079">
        <w:rPr>
          <w:rFonts w:cstheme="minorHAnsi"/>
          <w:b/>
          <w:sz w:val="20"/>
          <w:szCs w:val="20"/>
        </w:rPr>
        <w:t xml:space="preserve"> </w:t>
      </w:r>
    </w:p>
    <w:p w:rsidR="002A66FA" w:rsidRDefault="002A66FA" w:rsidP="003F2001">
      <w:pPr>
        <w:pStyle w:val="ListParagraph"/>
        <w:keepNext/>
        <w:numPr>
          <w:ilvl w:val="1"/>
          <w:numId w:val="2"/>
        </w:numPr>
        <w:spacing w:after="0"/>
        <w:ind w:left="567" w:hanging="573"/>
        <w:rPr>
          <w:rFonts w:cstheme="minorHAnsi"/>
          <w:sz w:val="20"/>
          <w:szCs w:val="20"/>
        </w:rPr>
      </w:pPr>
      <w:bookmarkStart w:id="13" w:name="_Ref21016073"/>
      <w:r>
        <w:rPr>
          <w:rFonts w:cstheme="minorHAnsi"/>
          <w:sz w:val="20"/>
          <w:szCs w:val="20"/>
        </w:rPr>
        <w:t xml:space="preserve">The Venue Operator may terminate this Agreement by notice in writing to the other party if it considers that the health or safety of patrons at the Venue is, or will become in danger, due to the occurrence of the Performance. </w:t>
      </w:r>
    </w:p>
    <w:p w:rsidR="00294F26" w:rsidRPr="006B7079" w:rsidRDefault="00294F26" w:rsidP="003F2001">
      <w:pPr>
        <w:pStyle w:val="ListParagraph"/>
        <w:keepNext/>
        <w:numPr>
          <w:ilvl w:val="1"/>
          <w:numId w:val="2"/>
        </w:numPr>
        <w:spacing w:after="0"/>
        <w:ind w:left="567" w:hanging="573"/>
        <w:rPr>
          <w:rFonts w:cstheme="minorHAnsi"/>
          <w:sz w:val="20"/>
          <w:szCs w:val="20"/>
        </w:rPr>
      </w:pPr>
      <w:bookmarkStart w:id="14" w:name="_Ref21017157"/>
      <w:r w:rsidRPr="006B7079">
        <w:rPr>
          <w:rFonts w:cstheme="minorHAnsi"/>
          <w:sz w:val="20"/>
          <w:szCs w:val="20"/>
        </w:rPr>
        <w:t>Either party may terminate this Agreement by notice in writing</w:t>
      </w:r>
      <w:r w:rsidRPr="006B7079">
        <w:rPr>
          <w:rFonts w:cstheme="minorHAnsi"/>
          <w:spacing w:val="-6"/>
          <w:sz w:val="20"/>
          <w:szCs w:val="20"/>
        </w:rPr>
        <w:t xml:space="preserve"> </w:t>
      </w:r>
      <w:r w:rsidR="002A66FA">
        <w:rPr>
          <w:rFonts w:cstheme="minorHAnsi"/>
          <w:spacing w:val="-6"/>
          <w:sz w:val="20"/>
          <w:szCs w:val="20"/>
        </w:rPr>
        <w:t xml:space="preserve">to the other party </w:t>
      </w:r>
      <w:r w:rsidRPr="006B7079">
        <w:rPr>
          <w:rFonts w:cstheme="minorHAnsi"/>
          <w:sz w:val="20"/>
          <w:szCs w:val="20"/>
        </w:rPr>
        <w:t>if:</w:t>
      </w:r>
      <w:bookmarkEnd w:id="13"/>
      <w:bookmarkEnd w:id="14"/>
    </w:p>
    <w:p w:rsidR="00294F26" w:rsidRPr="006B7079" w:rsidRDefault="00294F26" w:rsidP="003F2001">
      <w:pPr>
        <w:pStyle w:val="ListParagraph"/>
        <w:keepNext/>
        <w:numPr>
          <w:ilvl w:val="0"/>
          <w:numId w:val="13"/>
        </w:numPr>
        <w:spacing w:after="0"/>
        <w:ind w:left="993"/>
        <w:rPr>
          <w:rFonts w:cstheme="minorHAnsi"/>
          <w:sz w:val="20"/>
          <w:szCs w:val="20"/>
        </w:rPr>
      </w:pPr>
      <w:r w:rsidRPr="006B7079">
        <w:rPr>
          <w:rFonts w:cstheme="minorHAnsi"/>
          <w:sz w:val="20"/>
          <w:szCs w:val="20"/>
        </w:rPr>
        <w:t xml:space="preserve">the other party </w:t>
      </w:r>
      <w:r w:rsidR="005F0E26">
        <w:rPr>
          <w:rFonts w:cstheme="minorHAnsi"/>
          <w:sz w:val="20"/>
          <w:szCs w:val="20"/>
        </w:rPr>
        <w:t xml:space="preserve">materially </w:t>
      </w:r>
      <w:r w:rsidRPr="006B7079">
        <w:rPr>
          <w:rFonts w:cstheme="minorHAnsi"/>
          <w:sz w:val="20"/>
          <w:szCs w:val="20"/>
        </w:rPr>
        <w:t>breaches this Agreement and fails to remedy that breach within seven (7) days of receipt of notice to rectify that breach;</w:t>
      </w:r>
      <w:r w:rsidRPr="006B7079">
        <w:rPr>
          <w:rFonts w:cstheme="minorHAnsi"/>
          <w:spacing w:val="-20"/>
          <w:sz w:val="20"/>
          <w:szCs w:val="20"/>
        </w:rPr>
        <w:t xml:space="preserve"> </w:t>
      </w:r>
      <w:r w:rsidRPr="006B7079">
        <w:rPr>
          <w:rFonts w:cstheme="minorHAnsi"/>
          <w:sz w:val="20"/>
          <w:szCs w:val="20"/>
        </w:rPr>
        <w:t>or</w:t>
      </w:r>
    </w:p>
    <w:p w:rsidR="00803E44" w:rsidRPr="00083F77" w:rsidRDefault="00294F26" w:rsidP="003F2001">
      <w:pPr>
        <w:pStyle w:val="ListParagraph"/>
        <w:keepNext/>
        <w:numPr>
          <w:ilvl w:val="0"/>
          <w:numId w:val="13"/>
        </w:numPr>
        <w:spacing w:after="0"/>
        <w:ind w:left="993"/>
        <w:rPr>
          <w:rFonts w:cstheme="minorHAnsi"/>
          <w:sz w:val="20"/>
          <w:szCs w:val="20"/>
        </w:rPr>
      </w:pPr>
      <w:r w:rsidRPr="006B7079">
        <w:rPr>
          <w:rFonts w:cstheme="minorHAnsi"/>
          <w:sz w:val="20"/>
          <w:szCs w:val="20"/>
        </w:rPr>
        <w:t>the other party becomes</w:t>
      </w:r>
      <w:r w:rsidRPr="006B7079">
        <w:rPr>
          <w:rFonts w:cstheme="minorHAnsi"/>
          <w:spacing w:val="-7"/>
          <w:sz w:val="20"/>
          <w:szCs w:val="20"/>
        </w:rPr>
        <w:t xml:space="preserve"> </w:t>
      </w:r>
      <w:r w:rsidRPr="006B7079">
        <w:rPr>
          <w:rFonts w:cstheme="minorHAnsi"/>
          <w:sz w:val="20"/>
          <w:szCs w:val="20"/>
        </w:rPr>
        <w:t>insolvent.</w:t>
      </w:r>
    </w:p>
    <w:p w:rsidR="00083F77" w:rsidRPr="00083F77" w:rsidRDefault="00083F77" w:rsidP="00083F77">
      <w:pPr>
        <w:pStyle w:val="ListParagraph"/>
        <w:numPr>
          <w:ilvl w:val="1"/>
          <w:numId w:val="2"/>
        </w:numPr>
        <w:tabs>
          <w:tab w:val="left" w:pos="709"/>
        </w:tabs>
        <w:spacing w:after="0"/>
        <w:ind w:left="567" w:hanging="567"/>
        <w:rPr>
          <w:rFonts w:cstheme="minorHAnsi"/>
          <w:sz w:val="20"/>
          <w:szCs w:val="20"/>
        </w:rPr>
      </w:pPr>
      <w:r>
        <w:rPr>
          <w:rFonts w:cstheme="minorHAnsi"/>
          <w:sz w:val="20"/>
          <w:szCs w:val="20"/>
        </w:rPr>
        <w:t>In the event this Agreement is terminated in accordance with clause</w:t>
      </w:r>
      <w:r w:rsidR="0026743D">
        <w:rPr>
          <w:rFonts w:cstheme="minorHAnsi"/>
          <w:sz w:val="20"/>
          <w:szCs w:val="20"/>
        </w:rPr>
        <w:t xml:space="preserve"> </w:t>
      </w:r>
      <w:r w:rsidR="0026743D">
        <w:rPr>
          <w:rFonts w:cstheme="minorHAnsi"/>
          <w:sz w:val="20"/>
          <w:szCs w:val="20"/>
        </w:rPr>
        <w:fldChar w:fldCharType="begin"/>
      </w:r>
      <w:r w:rsidR="0026743D">
        <w:rPr>
          <w:rFonts w:cstheme="minorHAnsi"/>
          <w:sz w:val="20"/>
          <w:szCs w:val="20"/>
        </w:rPr>
        <w:instrText xml:space="preserve"> REF _Ref21017157 \r \h </w:instrText>
      </w:r>
      <w:r w:rsidR="0026743D">
        <w:rPr>
          <w:rFonts w:cstheme="minorHAnsi"/>
          <w:sz w:val="20"/>
          <w:szCs w:val="20"/>
        </w:rPr>
      </w:r>
      <w:r w:rsidR="0026743D">
        <w:rPr>
          <w:rFonts w:cstheme="minorHAnsi"/>
          <w:sz w:val="20"/>
          <w:szCs w:val="20"/>
        </w:rPr>
        <w:fldChar w:fldCharType="separate"/>
      </w:r>
      <w:r w:rsidR="00B024E6">
        <w:rPr>
          <w:rFonts w:cstheme="minorHAnsi"/>
          <w:sz w:val="20"/>
          <w:szCs w:val="20"/>
        </w:rPr>
        <w:t>16.2</w:t>
      </w:r>
      <w:r w:rsidR="0026743D">
        <w:rPr>
          <w:rFonts w:cstheme="minorHAnsi"/>
          <w:sz w:val="20"/>
          <w:szCs w:val="20"/>
        </w:rPr>
        <w:fldChar w:fldCharType="end"/>
      </w:r>
      <w:r>
        <w:rPr>
          <w:rFonts w:cstheme="minorHAnsi"/>
          <w:sz w:val="20"/>
          <w:szCs w:val="20"/>
        </w:rPr>
        <w:t xml:space="preserve"> by:</w:t>
      </w:r>
      <w:r w:rsidRPr="00083F77">
        <w:rPr>
          <w:rFonts w:cstheme="minorHAnsi"/>
          <w:sz w:val="20"/>
          <w:szCs w:val="20"/>
        </w:rPr>
        <w:t xml:space="preserve"> </w:t>
      </w:r>
    </w:p>
    <w:p w:rsidR="00083F77" w:rsidRDefault="00083F77" w:rsidP="00083F77">
      <w:pPr>
        <w:pStyle w:val="ListParagraph"/>
        <w:numPr>
          <w:ilvl w:val="0"/>
          <w:numId w:val="32"/>
        </w:numPr>
        <w:spacing w:after="0"/>
        <w:ind w:left="993"/>
        <w:rPr>
          <w:rFonts w:cstheme="minorHAnsi"/>
          <w:sz w:val="20"/>
          <w:szCs w:val="20"/>
        </w:rPr>
      </w:pPr>
      <w:r>
        <w:rPr>
          <w:rFonts w:cstheme="minorHAnsi"/>
          <w:sz w:val="20"/>
          <w:szCs w:val="20"/>
        </w:rPr>
        <w:t xml:space="preserve"> the Hirer, then the Hirer will be entitled to a refund of the Bond and Security Deposit and shall have no further liability with regards to the performance of its obligations under this Agreement; or</w:t>
      </w:r>
    </w:p>
    <w:p w:rsidR="00083F77" w:rsidRPr="00083F77" w:rsidRDefault="003B3D70" w:rsidP="00083F77">
      <w:pPr>
        <w:pStyle w:val="ListParagraph"/>
        <w:numPr>
          <w:ilvl w:val="0"/>
          <w:numId w:val="32"/>
        </w:numPr>
        <w:spacing w:after="0"/>
        <w:ind w:left="993"/>
        <w:rPr>
          <w:rFonts w:cstheme="minorHAnsi"/>
          <w:sz w:val="20"/>
          <w:szCs w:val="20"/>
        </w:rPr>
      </w:pPr>
      <w:r>
        <w:rPr>
          <w:rFonts w:cstheme="minorHAnsi"/>
          <w:sz w:val="20"/>
          <w:szCs w:val="20"/>
        </w:rPr>
        <w:t>t</w:t>
      </w:r>
      <w:r w:rsidR="00083F77" w:rsidRPr="00083F77">
        <w:rPr>
          <w:rFonts w:cstheme="minorHAnsi"/>
          <w:sz w:val="20"/>
          <w:szCs w:val="20"/>
        </w:rPr>
        <w:t xml:space="preserve">he Venue Operator, then the Venue Operator will be entitled to payment of all fees and charges </w:t>
      </w:r>
      <w:r>
        <w:rPr>
          <w:rFonts w:cstheme="minorHAnsi"/>
          <w:sz w:val="20"/>
          <w:szCs w:val="20"/>
        </w:rPr>
        <w:t>under</w:t>
      </w:r>
      <w:r w:rsidR="00083F77">
        <w:rPr>
          <w:rFonts w:cstheme="minorHAnsi"/>
          <w:sz w:val="20"/>
          <w:szCs w:val="20"/>
        </w:rPr>
        <w:t xml:space="preserve"> this Agreement </w:t>
      </w:r>
      <w:r>
        <w:rPr>
          <w:rFonts w:cstheme="minorHAnsi"/>
          <w:sz w:val="20"/>
          <w:szCs w:val="20"/>
        </w:rPr>
        <w:t xml:space="preserve">shall become </w:t>
      </w:r>
      <w:r w:rsidR="00083F77">
        <w:rPr>
          <w:rFonts w:cstheme="minorHAnsi"/>
          <w:sz w:val="20"/>
          <w:szCs w:val="20"/>
        </w:rPr>
        <w:t>payable on demand.</w:t>
      </w:r>
    </w:p>
    <w:p w:rsidR="00661449" w:rsidRPr="006B7079" w:rsidRDefault="00661449" w:rsidP="00661449">
      <w:pPr>
        <w:pStyle w:val="ListParagraph"/>
        <w:numPr>
          <w:ilvl w:val="1"/>
          <w:numId w:val="2"/>
        </w:numPr>
        <w:tabs>
          <w:tab w:val="left" w:pos="709"/>
        </w:tabs>
        <w:spacing w:after="0"/>
        <w:ind w:left="567" w:hanging="567"/>
        <w:rPr>
          <w:rFonts w:cstheme="minorHAnsi"/>
          <w:sz w:val="20"/>
          <w:szCs w:val="20"/>
        </w:rPr>
      </w:pPr>
      <w:r w:rsidRPr="006B7079">
        <w:rPr>
          <w:rFonts w:cstheme="minorHAnsi"/>
          <w:sz w:val="20"/>
          <w:szCs w:val="20"/>
        </w:rPr>
        <w:t xml:space="preserve">Termination of this Agreement under this clause </w:t>
      </w:r>
      <w:r w:rsidRPr="006B7079">
        <w:rPr>
          <w:rFonts w:cstheme="minorHAnsi"/>
          <w:sz w:val="20"/>
          <w:szCs w:val="20"/>
        </w:rPr>
        <w:fldChar w:fldCharType="begin" w:fldLock="1"/>
      </w:r>
      <w:r w:rsidRPr="006B7079">
        <w:rPr>
          <w:rFonts w:cstheme="minorHAnsi"/>
          <w:sz w:val="20"/>
          <w:szCs w:val="20"/>
        </w:rPr>
        <w:instrText xml:space="preserve"> REF _Ref21012216 \r \h  \* MERGEFORMAT </w:instrText>
      </w:r>
      <w:r w:rsidRPr="006B7079">
        <w:rPr>
          <w:rFonts w:cstheme="minorHAnsi"/>
          <w:sz w:val="20"/>
          <w:szCs w:val="20"/>
        </w:rPr>
      </w:r>
      <w:r w:rsidRPr="006B7079">
        <w:rPr>
          <w:rFonts w:cstheme="minorHAnsi"/>
          <w:sz w:val="20"/>
          <w:szCs w:val="20"/>
        </w:rPr>
        <w:fldChar w:fldCharType="separate"/>
      </w:r>
      <w:r w:rsidRPr="006B7079">
        <w:rPr>
          <w:rFonts w:cstheme="minorHAnsi"/>
          <w:sz w:val="20"/>
          <w:szCs w:val="20"/>
        </w:rPr>
        <w:t>16</w:t>
      </w:r>
      <w:r w:rsidRPr="006B7079">
        <w:rPr>
          <w:rFonts w:cstheme="minorHAnsi"/>
          <w:sz w:val="20"/>
          <w:szCs w:val="20"/>
        </w:rPr>
        <w:fldChar w:fldCharType="end"/>
      </w:r>
      <w:r w:rsidRPr="006B7079">
        <w:rPr>
          <w:rFonts w:cstheme="minorHAnsi"/>
          <w:sz w:val="20"/>
          <w:szCs w:val="20"/>
        </w:rPr>
        <w:t xml:space="preserve"> does not affect any accrued rights or remedies of either party. </w:t>
      </w:r>
    </w:p>
    <w:p w:rsidR="00785FE2" w:rsidRPr="006B7079" w:rsidRDefault="00785FE2" w:rsidP="00785FE2">
      <w:pPr>
        <w:spacing w:after="0"/>
        <w:rPr>
          <w:rFonts w:cstheme="minorHAnsi"/>
          <w:sz w:val="20"/>
          <w:szCs w:val="20"/>
        </w:rPr>
      </w:pPr>
    </w:p>
    <w:p w:rsidR="007020EE" w:rsidRPr="006B7079" w:rsidRDefault="007020EE" w:rsidP="004905D6">
      <w:pPr>
        <w:pStyle w:val="ListParagraph"/>
        <w:numPr>
          <w:ilvl w:val="0"/>
          <w:numId w:val="2"/>
        </w:numPr>
        <w:spacing w:after="0"/>
        <w:ind w:left="567" w:hanging="567"/>
        <w:rPr>
          <w:rFonts w:cstheme="minorHAnsi"/>
          <w:sz w:val="20"/>
          <w:szCs w:val="20"/>
        </w:rPr>
      </w:pPr>
      <w:r w:rsidRPr="006B7079">
        <w:rPr>
          <w:rFonts w:cstheme="minorHAnsi"/>
          <w:b/>
          <w:sz w:val="20"/>
          <w:szCs w:val="20"/>
        </w:rPr>
        <w:t xml:space="preserve">Insurance </w:t>
      </w:r>
      <w:r w:rsidR="00FF1A63" w:rsidRPr="006B7079">
        <w:rPr>
          <w:rFonts w:cstheme="minorHAnsi"/>
          <w:b/>
          <w:sz w:val="20"/>
          <w:szCs w:val="20"/>
        </w:rPr>
        <w:t xml:space="preserve"> </w:t>
      </w:r>
    </w:p>
    <w:p w:rsidR="00FF1A63" w:rsidRPr="006B7079" w:rsidRDefault="00F9111D"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agrees and acknowledges that it has current public liability insurance to the value of $20,000,000.00 per claim in relation to the Performance at the Venue for the duration of the Hire Period. A certificate of currency of the public liability policy must be provided by the </w:t>
      </w:r>
      <w:r w:rsidR="009B48E5" w:rsidRPr="006B7079">
        <w:rPr>
          <w:rFonts w:cstheme="minorHAnsi"/>
          <w:sz w:val="20"/>
          <w:szCs w:val="20"/>
        </w:rPr>
        <w:t>Hirer</w:t>
      </w:r>
      <w:r w:rsidRPr="006B7079">
        <w:rPr>
          <w:rFonts w:cstheme="minorHAnsi"/>
          <w:sz w:val="20"/>
          <w:szCs w:val="20"/>
        </w:rPr>
        <w:t xml:space="preserve"> to the </w:t>
      </w:r>
      <w:r w:rsidR="009B48E5" w:rsidRPr="006B7079">
        <w:rPr>
          <w:rFonts w:cstheme="minorHAnsi"/>
          <w:sz w:val="20"/>
          <w:szCs w:val="20"/>
        </w:rPr>
        <w:t>Venue Operator</w:t>
      </w:r>
      <w:r w:rsidRPr="006B7079">
        <w:rPr>
          <w:rFonts w:cstheme="minorHAnsi"/>
          <w:sz w:val="20"/>
          <w:szCs w:val="20"/>
        </w:rPr>
        <w:t xml:space="preserve"> upon request. </w:t>
      </w:r>
    </w:p>
    <w:p w:rsidR="00F9111D" w:rsidRPr="006B7079" w:rsidRDefault="00F9111D" w:rsidP="000C61EC">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w:t>
      </w:r>
      <w:r w:rsidR="009B48E5" w:rsidRPr="006B7079">
        <w:rPr>
          <w:rFonts w:cstheme="minorHAnsi"/>
          <w:sz w:val="20"/>
          <w:szCs w:val="20"/>
        </w:rPr>
        <w:t>Hirer</w:t>
      </w:r>
      <w:r w:rsidRPr="006B7079">
        <w:rPr>
          <w:rFonts w:cstheme="minorHAnsi"/>
          <w:sz w:val="20"/>
          <w:szCs w:val="20"/>
        </w:rPr>
        <w:t xml:space="preserve"> must have an adequate insurance policy for loss of, or damage to, the </w:t>
      </w:r>
      <w:r w:rsidR="009B48E5" w:rsidRPr="006B7079">
        <w:rPr>
          <w:rFonts w:cstheme="minorHAnsi"/>
          <w:sz w:val="20"/>
          <w:szCs w:val="20"/>
        </w:rPr>
        <w:t>Hirer</w:t>
      </w:r>
      <w:r w:rsidRPr="006B7079">
        <w:rPr>
          <w:rFonts w:cstheme="minorHAnsi"/>
          <w:sz w:val="20"/>
          <w:szCs w:val="20"/>
        </w:rPr>
        <w:t xml:space="preserve">s property. </w:t>
      </w:r>
      <w:r w:rsidR="00683FD7" w:rsidRPr="006B7079">
        <w:rPr>
          <w:rFonts w:cstheme="minorHAnsi"/>
          <w:sz w:val="20"/>
          <w:szCs w:val="20"/>
        </w:rPr>
        <w:t xml:space="preserve">A certificate of currency of this policy must be provided by the </w:t>
      </w:r>
      <w:r w:rsidR="009B48E5" w:rsidRPr="006B7079">
        <w:rPr>
          <w:rFonts w:cstheme="minorHAnsi"/>
          <w:sz w:val="20"/>
          <w:szCs w:val="20"/>
        </w:rPr>
        <w:t>Hirer</w:t>
      </w:r>
      <w:r w:rsidR="00683FD7" w:rsidRPr="006B7079">
        <w:rPr>
          <w:rFonts w:cstheme="minorHAnsi"/>
          <w:sz w:val="20"/>
          <w:szCs w:val="20"/>
        </w:rPr>
        <w:t xml:space="preserve"> to the </w:t>
      </w:r>
      <w:r w:rsidR="009B48E5" w:rsidRPr="006B7079">
        <w:rPr>
          <w:rFonts w:cstheme="minorHAnsi"/>
          <w:sz w:val="20"/>
          <w:szCs w:val="20"/>
        </w:rPr>
        <w:t>Venue Operator</w:t>
      </w:r>
      <w:r w:rsidR="00683FD7" w:rsidRPr="006B7079">
        <w:rPr>
          <w:rFonts w:cstheme="minorHAnsi"/>
          <w:sz w:val="20"/>
          <w:szCs w:val="20"/>
        </w:rPr>
        <w:t xml:space="preserve"> upon request.</w:t>
      </w:r>
    </w:p>
    <w:p w:rsidR="00FF1A63" w:rsidRPr="006B7079" w:rsidRDefault="00FF1A63" w:rsidP="00734479">
      <w:pPr>
        <w:spacing w:after="0"/>
        <w:rPr>
          <w:rFonts w:cstheme="minorHAnsi"/>
          <w:sz w:val="20"/>
          <w:szCs w:val="20"/>
        </w:rPr>
      </w:pPr>
    </w:p>
    <w:p w:rsidR="007020EE" w:rsidRPr="006B7079" w:rsidRDefault="007020EE" w:rsidP="004905D6">
      <w:pPr>
        <w:pStyle w:val="ListParagraph"/>
        <w:numPr>
          <w:ilvl w:val="0"/>
          <w:numId w:val="2"/>
        </w:numPr>
        <w:spacing w:after="0"/>
        <w:ind w:left="567" w:hanging="567"/>
        <w:rPr>
          <w:rFonts w:cstheme="minorHAnsi"/>
          <w:sz w:val="20"/>
          <w:szCs w:val="20"/>
        </w:rPr>
      </w:pPr>
      <w:r w:rsidRPr="006B7079">
        <w:rPr>
          <w:rFonts w:cstheme="minorHAnsi"/>
          <w:b/>
          <w:sz w:val="20"/>
          <w:szCs w:val="20"/>
        </w:rPr>
        <w:t xml:space="preserve">Indemnity </w:t>
      </w:r>
      <w:r w:rsidR="00FF1A63" w:rsidRPr="006B7079">
        <w:rPr>
          <w:rFonts w:cstheme="minorHAnsi"/>
          <w:b/>
          <w:sz w:val="20"/>
          <w:szCs w:val="20"/>
        </w:rPr>
        <w:t xml:space="preserve"> </w:t>
      </w:r>
    </w:p>
    <w:p w:rsidR="00FF1A63" w:rsidRPr="006B7079" w:rsidRDefault="00076583" w:rsidP="004905D6">
      <w:pPr>
        <w:pStyle w:val="ListParagraph"/>
        <w:numPr>
          <w:ilvl w:val="1"/>
          <w:numId w:val="2"/>
        </w:numPr>
        <w:tabs>
          <w:tab w:val="left" w:pos="567"/>
        </w:tabs>
        <w:spacing w:after="0"/>
        <w:ind w:left="567" w:hanging="567"/>
        <w:rPr>
          <w:rFonts w:cstheme="minorHAnsi"/>
          <w:sz w:val="20"/>
          <w:szCs w:val="20"/>
        </w:rPr>
      </w:pPr>
      <w:bookmarkStart w:id="15" w:name="_Ref20994869"/>
      <w:r>
        <w:rPr>
          <w:rFonts w:cstheme="minorHAnsi"/>
          <w:sz w:val="20"/>
          <w:szCs w:val="20"/>
        </w:rPr>
        <w:t>Each party</w:t>
      </w:r>
      <w:r w:rsidR="004905D6" w:rsidRPr="006B7079">
        <w:rPr>
          <w:rFonts w:cstheme="minorHAnsi"/>
          <w:sz w:val="20"/>
          <w:szCs w:val="20"/>
        </w:rPr>
        <w:t xml:space="preserve"> agrees to </w:t>
      </w:r>
      <w:r>
        <w:rPr>
          <w:rFonts w:cstheme="minorHAnsi"/>
          <w:sz w:val="20"/>
          <w:szCs w:val="20"/>
        </w:rPr>
        <w:t>the other party</w:t>
      </w:r>
      <w:r w:rsidR="004905D6" w:rsidRPr="006B7079">
        <w:rPr>
          <w:rFonts w:cstheme="minorHAnsi"/>
          <w:sz w:val="20"/>
          <w:szCs w:val="20"/>
        </w:rPr>
        <w:t xml:space="preserve"> from and against a</w:t>
      </w:r>
      <w:r w:rsidR="00584D46" w:rsidRPr="006B7079">
        <w:rPr>
          <w:rFonts w:cstheme="minorHAnsi"/>
          <w:sz w:val="20"/>
          <w:szCs w:val="20"/>
        </w:rPr>
        <w:t xml:space="preserve">ny and all damages, claims, liabilities or expenses arising </w:t>
      </w:r>
      <w:r w:rsidR="001C074F">
        <w:rPr>
          <w:rFonts w:cstheme="minorHAnsi"/>
          <w:sz w:val="20"/>
          <w:szCs w:val="20"/>
        </w:rPr>
        <w:t xml:space="preserve">directly </w:t>
      </w:r>
      <w:r w:rsidR="00584D46" w:rsidRPr="006B7079">
        <w:rPr>
          <w:rFonts w:cstheme="minorHAnsi"/>
          <w:sz w:val="20"/>
          <w:szCs w:val="20"/>
        </w:rPr>
        <w:t>out of:</w:t>
      </w:r>
      <w:bookmarkEnd w:id="15"/>
      <w:r w:rsidR="00584D46" w:rsidRPr="006B7079">
        <w:rPr>
          <w:rFonts w:cstheme="minorHAnsi"/>
          <w:sz w:val="20"/>
          <w:szCs w:val="20"/>
        </w:rPr>
        <w:t xml:space="preserve"> </w:t>
      </w:r>
    </w:p>
    <w:p w:rsidR="00584D46" w:rsidRPr="006B7079" w:rsidRDefault="00584D46" w:rsidP="00584D46">
      <w:pPr>
        <w:pStyle w:val="ListParagraph"/>
        <w:numPr>
          <w:ilvl w:val="0"/>
          <w:numId w:val="12"/>
        </w:numPr>
        <w:spacing w:after="0"/>
        <w:ind w:left="993"/>
        <w:rPr>
          <w:rFonts w:cstheme="minorHAnsi"/>
          <w:sz w:val="20"/>
          <w:szCs w:val="20"/>
        </w:rPr>
      </w:pPr>
      <w:r w:rsidRPr="006B7079">
        <w:rPr>
          <w:rFonts w:cstheme="minorHAnsi"/>
          <w:sz w:val="20"/>
          <w:szCs w:val="20"/>
        </w:rPr>
        <w:t xml:space="preserve">any breach by the </w:t>
      </w:r>
      <w:r w:rsidR="009B48E5" w:rsidRPr="006B7079">
        <w:rPr>
          <w:rFonts w:cstheme="minorHAnsi"/>
          <w:sz w:val="20"/>
          <w:szCs w:val="20"/>
        </w:rPr>
        <w:t>Hirer</w:t>
      </w:r>
      <w:r w:rsidRPr="006B7079">
        <w:rPr>
          <w:rFonts w:cstheme="minorHAnsi"/>
          <w:sz w:val="20"/>
          <w:szCs w:val="20"/>
        </w:rPr>
        <w:t xml:space="preserve"> of this Agreement;</w:t>
      </w:r>
    </w:p>
    <w:p w:rsidR="00584D46" w:rsidRPr="006B7079" w:rsidRDefault="00584D46" w:rsidP="00584D46">
      <w:pPr>
        <w:pStyle w:val="ListParagraph"/>
        <w:numPr>
          <w:ilvl w:val="0"/>
          <w:numId w:val="12"/>
        </w:numPr>
        <w:spacing w:after="0"/>
        <w:ind w:left="993"/>
        <w:rPr>
          <w:rFonts w:cstheme="minorHAnsi"/>
          <w:sz w:val="20"/>
          <w:szCs w:val="20"/>
        </w:rPr>
      </w:pPr>
      <w:r w:rsidRPr="006B7079">
        <w:rPr>
          <w:rFonts w:cstheme="minorHAnsi"/>
          <w:sz w:val="20"/>
          <w:szCs w:val="20"/>
        </w:rPr>
        <w:t>property damage, personal injury and death;</w:t>
      </w:r>
    </w:p>
    <w:p w:rsidR="00584D46" w:rsidRPr="006B7079" w:rsidRDefault="00584D46" w:rsidP="00584D46">
      <w:pPr>
        <w:pStyle w:val="ListParagraph"/>
        <w:numPr>
          <w:ilvl w:val="0"/>
          <w:numId w:val="12"/>
        </w:numPr>
        <w:spacing w:after="0"/>
        <w:ind w:left="993"/>
        <w:rPr>
          <w:rFonts w:cstheme="minorHAnsi"/>
          <w:sz w:val="20"/>
          <w:szCs w:val="20"/>
        </w:rPr>
      </w:pPr>
      <w:r w:rsidRPr="006B7079">
        <w:rPr>
          <w:rFonts w:cstheme="minorHAnsi"/>
          <w:sz w:val="20"/>
          <w:szCs w:val="20"/>
        </w:rPr>
        <w:t xml:space="preserve">any actual or alleged infringement of intellectual property rights owned or controlled by third parties in connection with the Performance and any materials related to it; </w:t>
      </w:r>
    </w:p>
    <w:p w:rsidR="00584D46" w:rsidRPr="006B7079" w:rsidRDefault="00584D46" w:rsidP="00584D46">
      <w:pPr>
        <w:pStyle w:val="ListParagraph"/>
        <w:spacing w:after="0"/>
        <w:ind w:left="709"/>
        <w:rPr>
          <w:rFonts w:cstheme="minorHAnsi"/>
          <w:sz w:val="20"/>
          <w:szCs w:val="20"/>
        </w:rPr>
      </w:pPr>
      <w:r w:rsidRPr="006B7079">
        <w:rPr>
          <w:rFonts w:cstheme="minorHAnsi"/>
          <w:sz w:val="20"/>
          <w:szCs w:val="20"/>
        </w:rPr>
        <w:t xml:space="preserve">except to the extent caused or contributed to by the negligence of the </w:t>
      </w:r>
      <w:r w:rsidR="00076583">
        <w:rPr>
          <w:rFonts w:cstheme="minorHAnsi"/>
          <w:sz w:val="20"/>
          <w:szCs w:val="20"/>
        </w:rPr>
        <w:t>indemnified party</w:t>
      </w:r>
      <w:r w:rsidRPr="006B7079">
        <w:rPr>
          <w:rFonts w:cstheme="minorHAnsi"/>
          <w:sz w:val="20"/>
          <w:szCs w:val="20"/>
        </w:rPr>
        <w:t>.</w:t>
      </w:r>
    </w:p>
    <w:p w:rsidR="004905D6" w:rsidRPr="006B7079" w:rsidRDefault="00490589" w:rsidP="004905D6">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Neither party will be liable for consequent</w:t>
      </w:r>
      <w:r w:rsidR="00D4513F" w:rsidRPr="006B7079">
        <w:rPr>
          <w:rFonts w:cstheme="minorHAnsi"/>
          <w:sz w:val="20"/>
          <w:szCs w:val="20"/>
        </w:rPr>
        <w:t xml:space="preserve">ial </w:t>
      </w:r>
      <w:r w:rsidR="00CC4602" w:rsidRPr="006B7079">
        <w:rPr>
          <w:rFonts w:cstheme="minorHAnsi"/>
          <w:sz w:val="20"/>
          <w:szCs w:val="20"/>
        </w:rPr>
        <w:t xml:space="preserve">or indirect </w:t>
      </w:r>
      <w:r w:rsidR="00D4513F" w:rsidRPr="006B7079">
        <w:rPr>
          <w:rFonts w:cstheme="minorHAnsi"/>
          <w:sz w:val="20"/>
          <w:szCs w:val="20"/>
        </w:rPr>
        <w:t xml:space="preserve">loss arising out of the operation of clause </w:t>
      </w:r>
      <w:r w:rsidR="005B65B0">
        <w:rPr>
          <w:rFonts w:cstheme="minorHAnsi"/>
          <w:sz w:val="20"/>
          <w:szCs w:val="20"/>
        </w:rPr>
        <w:fldChar w:fldCharType="begin"/>
      </w:r>
      <w:r w:rsidR="005B65B0">
        <w:rPr>
          <w:rFonts w:cstheme="minorHAnsi"/>
          <w:sz w:val="20"/>
          <w:szCs w:val="20"/>
        </w:rPr>
        <w:instrText xml:space="preserve"> REF _Ref20994869 \r \h </w:instrText>
      </w:r>
      <w:r w:rsidR="005B65B0">
        <w:rPr>
          <w:rFonts w:cstheme="minorHAnsi"/>
          <w:sz w:val="20"/>
          <w:szCs w:val="20"/>
        </w:rPr>
      </w:r>
      <w:r w:rsidR="005B65B0">
        <w:rPr>
          <w:rFonts w:cstheme="minorHAnsi"/>
          <w:sz w:val="20"/>
          <w:szCs w:val="20"/>
        </w:rPr>
        <w:fldChar w:fldCharType="separate"/>
      </w:r>
      <w:r w:rsidR="00B024E6">
        <w:rPr>
          <w:rFonts w:cstheme="minorHAnsi"/>
          <w:sz w:val="20"/>
          <w:szCs w:val="20"/>
        </w:rPr>
        <w:t>18.1</w:t>
      </w:r>
      <w:r w:rsidR="005B65B0">
        <w:rPr>
          <w:rFonts w:cstheme="minorHAnsi"/>
          <w:sz w:val="20"/>
          <w:szCs w:val="20"/>
        </w:rPr>
        <w:fldChar w:fldCharType="end"/>
      </w:r>
      <w:r w:rsidR="00D4513F" w:rsidRPr="006B7079">
        <w:rPr>
          <w:rFonts w:cstheme="minorHAnsi"/>
          <w:sz w:val="20"/>
          <w:szCs w:val="20"/>
        </w:rPr>
        <w:t xml:space="preserve"> of this Agreement.</w:t>
      </w:r>
    </w:p>
    <w:p w:rsidR="004905D6" w:rsidRPr="006B7079" w:rsidRDefault="004905D6" w:rsidP="00734479">
      <w:pPr>
        <w:pStyle w:val="ListParagraph"/>
        <w:tabs>
          <w:tab w:val="left" w:pos="567"/>
        </w:tabs>
        <w:spacing w:after="0"/>
        <w:ind w:left="567"/>
        <w:rPr>
          <w:rFonts w:cstheme="minorHAnsi"/>
          <w:sz w:val="20"/>
          <w:szCs w:val="20"/>
        </w:rPr>
      </w:pPr>
    </w:p>
    <w:p w:rsidR="00E51775" w:rsidRPr="00EA7A47" w:rsidRDefault="00E51775" w:rsidP="004905D6">
      <w:pPr>
        <w:pStyle w:val="ListParagraph"/>
        <w:numPr>
          <w:ilvl w:val="0"/>
          <w:numId w:val="2"/>
        </w:numPr>
        <w:spacing w:after="0"/>
        <w:ind w:left="567" w:hanging="567"/>
        <w:rPr>
          <w:rFonts w:ascii="Calibri" w:hAnsi="Calibri" w:cs="Calibri"/>
          <w:b/>
          <w:sz w:val="20"/>
          <w:szCs w:val="20"/>
        </w:rPr>
      </w:pPr>
      <w:r w:rsidRPr="00EA7A47">
        <w:rPr>
          <w:rFonts w:ascii="Calibri" w:hAnsi="Calibri" w:cs="Calibri"/>
          <w:b/>
          <w:sz w:val="20"/>
          <w:szCs w:val="20"/>
        </w:rPr>
        <w:t xml:space="preserve">Confidentiality </w:t>
      </w:r>
    </w:p>
    <w:p w:rsidR="00EA7A47" w:rsidRPr="00EA7A47" w:rsidRDefault="00EA7A47" w:rsidP="00EA7A47">
      <w:pPr>
        <w:pStyle w:val="ListParagraph"/>
        <w:numPr>
          <w:ilvl w:val="1"/>
          <w:numId w:val="2"/>
        </w:numPr>
        <w:tabs>
          <w:tab w:val="left" w:pos="567"/>
        </w:tabs>
        <w:spacing w:after="0"/>
        <w:ind w:left="567" w:hanging="567"/>
        <w:rPr>
          <w:rFonts w:ascii="Calibri" w:hAnsi="Calibri" w:cs="Calibri"/>
          <w:sz w:val="20"/>
          <w:szCs w:val="20"/>
        </w:rPr>
      </w:pPr>
      <w:r w:rsidRPr="00EA7A47">
        <w:rPr>
          <w:rFonts w:ascii="Calibri" w:hAnsi="Calibri" w:cs="Calibri"/>
          <w:sz w:val="20"/>
          <w:szCs w:val="20"/>
        </w:rPr>
        <w:t xml:space="preserve">The terms of this Agreement and all confidential information disclosed or provided in any form by either party to the other in connection with the subject matter of this Agreement are confidential.  Each party must ensure that all such confidential information is kept confidential and secure.  </w:t>
      </w:r>
    </w:p>
    <w:p w:rsidR="00EA7A47" w:rsidRDefault="00EA7A47" w:rsidP="00EA7A47">
      <w:pPr>
        <w:pStyle w:val="ListParagraph"/>
        <w:numPr>
          <w:ilvl w:val="1"/>
          <w:numId w:val="2"/>
        </w:numPr>
        <w:tabs>
          <w:tab w:val="left" w:pos="567"/>
        </w:tabs>
        <w:spacing w:after="0"/>
        <w:ind w:left="567" w:hanging="567"/>
        <w:rPr>
          <w:rFonts w:ascii="Calibri" w:hAnsi="Calibri" w:cs="Calibri"/>
          <w:sz w:val="20"/>
          <w:szCs w:val="20"/>
        </w:rPr>
      </w:pPr>
      <w:r w:rsidRPr="00EA7A47">
        <w:rPr>
          <w:rFonts w:ascii="Calibri" w:hAnsi="Calibri" w:cs="Calibri"/>
          <w:sz w:val="20"/>
          <w:szCs w:val="20"/>
        </w:rPr>
        <w:t xml:space="preserve">Each party must not use or disclose the other party's confidential information for any purpose other than for the purpose of exercising its rights and enjoying the benefits granted by this Agreement.  </w:t>
      </w:r>
    </w:p>
    <w:p w:rsidR="00EA7A47" w:rsidRPr="00EA7A47" w:rsidRDefault="00EA7A47" w:rsidP="00EA7A47">
      <w:pPr>
        <w:pStyle w:val="ListParagraph"/>
        <w:numPr>
          <w:ilvl w:val="1"/>
          <w:numId w:val="2"/>
        </w:numPr>
        <w:tabs>
          <w:tab w:val="left" w:pos="567"/>
        </w:tabs>
        <w:spacing w:after="0"/>
        <w:ind w:left="567" w:hanging="567"/>
        <w:rPr>
          <w:rFonts w:ascii="Calibri" w:hAnsi="Calibri" w:cs="Calibri"/>
          <w:sz w:val="20"/>
          <w:szCs w:val="20"/>
        </w:rPr>
      </w:pPr>
      <w:r w:rsidRPr="00EA7A47">
        <w:rPr>
          <w:rFonts w:ascii="Calibri" w:hAnsi="Calibri" w:cs="Calibri"/>
          <w:sz w:val="20"/>
          <w:szCs w:val="20"/>
        </w:rPr>
        <w:t xml:space="preserve">A party may disclose confidential information if required by law, if the confidential information is in or enters the public domain for reasons other than a breach of this Agreement, or to its professional advisers to obtain professional advice. </w:t>
      </w:r>
    </w:p>
    <w:p w:rsidR="00F556DB" w:rsidRPr="00EA7A47" w:rsidRDefault="00F556DB" w:rsidP="00F556DB">
      <w:pPr>
        <w:pStyle w:val="ListParagraph"/>
        <w:tabs>
          <w:tab w:val="left" w:pos="567"/>
        </w:tabs>
        <w:spacing w:after="0"/>
        <w:ind w:left="567"/>
        <w:rPr>
          <w:rFonts w:ascii="Calibri" w:hAnsi="Calibri" w:cs="Calibri"/>
          <w:sz w:val="20"/>
          <w:szCs w:val="20"/>
        </w:rPr>
      </w:pPr>
    </w:p>
    <w:p w:rsidR="004948F0" w:rsidRPr="006B7079" w:rsidRDefault="004948F0" w:rsidP="004905D6">
      <w:pPr>
        <w:pStyle w:val="ListParagraph"/>
        <w:numPr>
          <w:ilvl w:val="0"/>
          <w:numId w:val="2"/>
        </w:numPr>
        <w:spacing w:after="0"/>
        <w:ind w:left="567" w:hanging="567"/>
        <w:rPr>
          <w:rFonts w:cstheme="minorHAnsi"/>
          <w:sz w:val="20"/>
          <w:szCs w:val="20"/>
        </w:rPr>
      </w:pPr>
      <w:r w:rsidRPr="006B7079">
        <w:rPr>
          <w:rFonts w:cstheme="minorHAnsi"/>
          <w:b/>
          <w:sz w:val="20"/>
          <w:szCs w:val="20"/>
        </w:rPr>
        <w:t>Notices</w:t>
      </w:r>
    </w:p>
    <w:p w:rsidR="00264DF3" w:rsidRPr="006B7079" w:rsidRDefault="00264DF3" w:rsidP="00264DF3">
      <w:pPr>
        <w:pStyle w:val="ListParagraph"/>
        <w:numPr>
          <w:ilvl w:val="1"/>
          <w:numId w:val="2"/>
        </w:numPr>
        <w:tabs>
          <w:tab w:val="left" w:pos="567"/>
        </w:tabs>
        <w:spacing w:after="0"/>
        <w:ind w:left="567" w:hanging="567"/>
        <w:rPr>
          <w:rFonts w:cstheme="minorHAnsi"/>
          <w:sz w:val="20"/>
          <w:szCs w:val="20"/>
        </w:rPr>
      </w:pPr>
      <w:bookmarkStart w:id="16" w:name="_Ref21018478"/>
      <w:r w:rsidRPr="006B7079">
        <w:rPr>
          <w:rFonts w:cstheme="minorHAnsi"/>
          <w:sz w:val="20"/>
          <w:szCs w:val="20"/>
        </w:rPr>
        <w:t xml:space="preserve">A party giving notice under this Agreement must do so in writing and directed to the recipients address as specified </w:t>
      </w:r>
      <w:r w:rsidR="005B65B0">
        <w:rPr>
          <w:rFonts w:cstheme="minorHAnsi"/>
          <w:sz w:val="20"/>
          <w:szCs w:val="20"/>
        </w:rPr>
        <w:t>in item 1 or 2 of Schedule 1</w:t>
      </w:r>
      <w:r w:rsidRPr="006B7079">
        <w:rPr>
          <w:rFonts w:cstheme="minorHAnsi"/>
          <w:sz w:val="20"/>
          <w:szCs w:val="20"/>
        </w:rPr>
        <w:t xml:space="preserve"> by prepaid post, hand delivery or email.</w:t>
      </w:r>
      <w:bookmarkEnd w:id="16"/>
    </w:p>
    <w:p w:rsidR="00264DF3" w:rsidRPr="006B7079" w:rsidRDefault="00264DF3" w:rsidP="00264DF3">
      <w:pPr>
        <w:pStyle w:val="ListParagraph"/>
        <w:numPr>
          <w:ilvl w:val="1"/>
          <w:numId w:val="2"/>
        </w:numPr>
        <w:tabs>
          <w:tab w:val="left" w:pos="567"/>
        </w:tabs>
        <w:spacing w:after="0"/>
        <w:ind w:left="567" w:hanging="567"/>
        <w:rPr>
          <w:rFonts w:cstheme="minorHAnsi"/>
          <w:sz w:val="20"/>
          <w:szCs w:val="20"/>
        </w:rPr>
      </w:pPr>
      <w:r w:rsidRPr="006B7079">
        <w:rPr>
          <w:rFonts w:cstheme="minorHAnsi"/>
          <w:sz w:val="20"/>
          <w:szCs w:val="20"/>
        </w:rPr>
        <w:t>A notice given in accordance</w:t>
      </w:r>
      <w:r w:rsidR="005B65B0">
        <w:rPr>
          <w:rFonts w:cstheme="minorHAnsi"/>
          <w:sz w:val="20"/>
          <w:szCs w:val="20"/>
        </w:rPr>
        <w:t xml:space="preserve"> with clause </w:t>
      </w:r>
      <w:r w:rsidR="005B65B0">
        <w:rPr>
          <w:rFonts w:cstheme="minorHAnsi"/>
          <w:sz w:val="20"/>
          <w:szCs w:val="20"/>
        </w:rPr>
        <w:fldChar w:fldCharType="begin"/>
      </w:r>
      <w:r w:rsidR="005B65B0">
        <w:rPr>
          <w:rFonts w:cstheme="minorHAnsi"/>
          <w:sz w:val="20"/>
          <w:szCs w:val="20"/>
        </w:rPr>
        <w:instrText xml:space="preserve"> REF _Ref21018478 \r \h </w:instrText>
      </w:r>
      <w:r w:rsidR="005B65B0">
        <w:rPr>
          <w:rFonts w:cstheme="minorHAnsi"/>
          <w:sz w:val="20"/>
          <w:szCs w:val="20"/>
        </w:rPr>
      </w:r>
      <w:r w:rsidR="005B65B0">
        <w:rPr>
          <w:rFonts w:cstheme="minorHAnsi"/>
          <w:sz w:val="20"/>
          <w:szCs w:val="20"/>
        </w:rPr>
        <w:fldChar w:fldCharType="separate"/>
      </w:r>
      <w:r w:rsidR="00B024E6">
        <w:rPr>
          <w:rFonts w:cstheme="minorHAnsi"/>
          <w:sz w:val="20"/>
          <w:szCs w:val="20"/>
        </w:rPr>
        <w:t>20.1</w:t>
      </w:r>
      <w:r w:rsidR="005B65B0">
        <w:rPr>
          <w:rFonts w:cstheme="minorHAnsi"/>
          <w:sz w:val="20"/>
          <w:szCs w:val="20"/>
        </w:rPr>
        <w:fldChar w:fldCharType="end"/>
      </w:r>
      <w:r w:rsidRPr="006B7079">
        <w:rPr>
          <w:rFonts w:cstheme="minorHAnsi"/>
          <w:sz w:val="20"/>
          <w:szCs w:val="20"/>
        </w:rPr>
        <w:t xml:space="preserve"> is taken to be received: </w:t>
      </w:r>
    </w:p>
    <w:p w:rsidR="00264DF3" w:rsidRPr="006B7079" w:rsidRDefault="00264DF3" w:rsidP="00584D46">
      <w:pPr>
        <w:pStyle w:val="ListParagraph"/>
        <w:numPr>
          <w:ilvl w:val="0"/>
          <w:numId w:val="11"/>
        </w:numPr>
        <w:spacing w:after="0"/>
        <w:ind w:left="851"/>
        <w:rPr>
          <w:rFonts w:cstheme="minorHAnsi"/>
          <w:sz w:val="20"/>
          <w:szCs w:val="20"/>
        </w:rPr>
      </w:pPr>
      <w:r w:rsidRPr="006B7079">
        <w:rPr>
          <w:rFonts w:cstheme="minorHAnsi"/>
          <w:sz w:val="20"/>
          <w:szCs w:val="20"/>
        </w:rPr>
        <w:t>If by prepaid post, three (3)</w:t>
      </w:r>
      <w:r w:rsidR="00A025C7">
        <w:rPr>
          <w:rFonts w:cstheme="minorHAnsi"/>
          <w:sz w:val="20"/>
          <w:szCs w:val="20"/>
        </w:rPr>
        <w:t xml:space="preserve"> calendar</w:t>
      </w:r>
      <w:r w:rsidRPr="006B7079">
        <w:rPr>
          <w:rFonts w:cstheme="minorHAnsi"/>
          <w:sz w:val="20"/>
          <w:szCs w:val="20"/>
        </w:rPr>
        <w:t xml:space="preserve"> days after the date of posting;</w:t>
      </w:r>
    </w:p>
    <w:p w:rsidR="00264DF3" w:rsidRPr="006B7079" w:rsidRDefault="00264DF3" w:rsidP="00584D46">
      <w:pPr>
        <w:pStyle w:val="ListParagraph"/>
        <w:numPr>
          <w:ilvl w:val="0"/>
          <w:numId w:val="11"/>
        </w:numPr>
        <w:spacing w:after="0"/>
        <w:ind w:left="851"/>
        <w:rPr>
          <w:rFonts w:cstheme="minorHAnsi"/>
          <w:sz w:val="20"/>
          <w:szCs w:val="20"/>
        </w:rPr>
      </w:pPr>
      <w:r w:rsidRPr="006B7079">
        <w:rPr>
          <w:rFonts w:cstheme="minorHAnsi"/>
          <w:sz w:val="20"/>
          <w:szCs w:val="20"/>
        </w:rPr>
        <w:lastRenderedPageBreak/>
        <w:t>If hand delivered, on delivery; or</w:t>
      </w:r>
    </w:p>
    <w:p w:rsidR="00264DF3" w:rsidRPr="006B7079" w:rsidRDefault="00264DF3" w:rsidP="00584D46">
      <w:pPr>
        <w:pStyle w:val="ListParagraph"/>
        <w:numPr>
          <w:ilvl w:val="0"/>
          <w:numId w:val="11"/>
        </w:numPr>
        <w:spacing w:after="0"/>
        <w:ind w:left="851"/>
        <w:rPr>
          <w:rFonts w:cstheme="minorHAnsi"/>
          <w:sz w:val="20"/>
          <w:szCs w:val="20"/>
        </w:rPr>
      </w:pPr>
      <w:r w:rsidRPr="006B7079">
        <w:rPr>
          <w:rFonts w:cstheme="minorHAnsi"/>
          <w:sz w:val="20"/>
          <w:szCs w:val="20"/>
        </w:rPr>
        <w:t xml:space="preserve">If delivered by email, on sending. </w:t>
      </w:r>
    </w:p>
    <w:p w:rsidR="004948F0" w:rsidRPr="006B7079" w:rsidRDefault="004948F0" w:rsidP="00803E44">
      <w:pPr>
        <w:pStyle w:val="ListParagraph"/>
        <w:spacing w:after="0"/>
        <w:ind w:left="360"/>
        <w:rPr>
          <w:rFonts w:cstheme="minorHAnsi"/>
          <w:sz w:val="20"/>
          <w:szCs w:val="20"/>
        </w:rPr>
      </w:pPr>
    </w:p>
    <w:p w:rsidR="00803E44" w:rsidRPr="006B7079" w:rsidRDefault="00803E44" w:rsidP="00306272">
      <w:pPr>
        <w:pStyle w:val="ListParagraph"/>
        <w:keepNext/>
        <w:numPr>
          <w:ilvl w:val="0"/>
          <w:numId w:val="2"/>
        </w:numPr>
        <w:spacing w:after="0"/>
        <w:ind w:left="567" w:hanging="567"/>
        <w:rPr>
          <w:rFonts w:cstheme="minorHAnsi"/>
          <w:b/>
          <w:sz w:val="20"/>
          <w:szCs w:val="20"/>
        </w:rPr>
      </w:pPr>
      <w:r w:rsidRPr="006B7079">
        <w:rPr>
          <w:rFonts w:cstheme="minorHAnsi"/>
          <w:b/>
          <w:sz w:val="20"/>
          <w:szCs w:val="20"/>
        </w:rPr>
        <w:t xml:space="preserve">General </w:t>
      </w:r>
    </w:p>
    <w:p w:rsidR="00803E44"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This </w:t>
      </w:r>
      <w:r w:rsidR="00264DF3" w:rsidRPr="006B7079">
        <w:rPr>
          <w:rFonts w:cstheme="minorHAnsi"/>
          <w:sz w:val="20"/>
          <w:szCs w:val="20"/>
        </w:rPr>
        <w:t>A</w:t>
      </w:r>
      <w:r w:rsidRPr="006B7079">
        <w:rPr>
          <w:rFonts w:cstheme="minorHAnsi"/>
          <w:sz w:val="20"/>
          <w:szCs w:val="20"/>
        </w:rPr>
        <w:t>greement can only be amended, supplemented, replaced or novated by another document signed by the parties.</w:t>
      </w:r>
    </w:p>
    <w:p w:rsidR="00803E44"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A party must not assign or otherwise deal with this </w:t>
      </w:r>
      <w:r w:rsidR="00264DF3" w:rsidRPr="006B7079">
        <w:rPr>
          <w:rFonts w:cstheme="minorHAnsi"/>
          <w:sz w:val="20"/>
          <w:szCs w:val="20"/>
        </w:rPr>
        <w:t>A</w:t>
      </w:r>
      <w:r w:rsidRPr="006B7079">
        <w:rPr>
          <w:rFonts w:cstheme="minorHAnsi"/>
          <w:sz w:val="20"/>
          <w:szCs w:val="20"/>
        </w:rPr>
        <w:t xml:space="preserve">greement or any right under this </w:t>
      </w:r>
      <w:r w:rsidR="00264DF3" w:rsidRPr="006B7079">
        <w:rPr>
          <w:rFonts w:cstheme="minorHAnsi"/>
          <w:sz w:val="20"/>
          <w:szCs w:val="20"/>
        </w:rPr>
        <w:t>A</w:t>
      </w:r>
      <w:r w:rsidRPr="006B7079">
        <w:rPr>
          <w:rFonts w:cstheme="minorHAnsi"/>
          <w:sz w:val="20"/>
          <w:szCs w:val="20"/>
        </w:rPr>
        <w:t xml:space="preserve">greement without the prior written consent of </w:t>
      </w:r>
      <w:r w:rsidR="00264DF3" w:rsidRPr="006B7079">
        <w:rPr>
          <w:rFonts w:cstheme="minorHAnsi"/>
          <w:sz w:val="20"/>
          <w:szCs w:val="20"/>
        </w:rPr>
        <w:t>the other</w:t>
      </w:r>
      <w:r w:rsidRPr="006B7079">
        <w:rPr>
          <w:rFonts w:cstheme="minorHAnsi"/>
          <w:sz w:val="20"/>
          <w:szCs w:val="20"/>
        </w:rPr>
        <w:t xml:space="preserve"> party.</w:t>
      </w:r>
    </w:p>
    <w:p w:rsidR="00E14276"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This Agreement will be governed by the law applicable in the</w:t>
      </w:r>
      <w:r w:rsidR="00BB02C0">
        <w:rPr>
          <w:rFonts w:cstheme="minorHAnsi"/>
          <w:sz w:val="20"/>
          <w:szCs w:val="20"/>
        </w:rPr>
        <w:t xml:space="preserve"> </w:t>
      </w:r>
      <w:r w:rsidR="00BB02C0" w:rsidRPr="006B7079">
        <w:rPr>
          <w:rFonts w:cstheme="minorHAnsi"/>
          <w:sz w:val="20"/>
          <w:szCs w:val="20"/>
        </w:rPr>
        <w:t>in the</w:t>
      </w:r>
      <w:r w:rsidR="00BB02C0">
        <w:rPr>
          <w:rFonts w:cstheme="minorHAnsi"/>
          <w:sz w:val="20"/>
          <w:szCs w:val="20"/>
        </w:rPr>
        <w:t xml:space="preserve"> relevant jurisdiction as specified in item 11 of Schedule 1</w:t>
      </w:r>
      <w:r w:rsidR="00BB02C0" w:rsidRPr="006B7079">
        <w:rPr>
          <w:rFonts w:cstheme="minorHAnsi"/>
          <w:sz w:val="20"/>
          <w:szCs w:val="20"/>
        </w:rPr>
        <w:t>.</w:t>
      </w:r>
      <w:r w:rsidRPr="006B7079">
        <w:rPr>
          <w:rFonts w:cstheme="minorHAnsi"/>
          <w:sz w:val="20"/>
          <w:szCs w:val="20"/>
        </w:rPr>
        <w:t xml:space="preserve"> Each party irrevocably submits to the non-exclusive jurisdiction of the courts of that state. </w:t>
      </w:r>
    </w:p>
    <w:p w:rsidR="00E14276" w:rsidRPr="006B7079" w:rsidRDefault="000C61EC"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This Agreement constitutes the entire agreement between the parties and supersedes all prior oral or written agreements between them. It cannot be altered except by express agreement in writing between the parties.</w:t>
      </w:r>
    </w:p>
    <w:p w:rsidR="00E14276"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This </w:t>
      </w:r>
      <w:r w:rsidR="00264DF3" w:rsidRPr="006B7079">
        <w:rPr>
          <w:rFonts w:cstheme="minorHAnsi"/>
          <w:sz w:val="20"/>
          <w:szCs w:val="20"/>
        </w:rPr>
        <w:t>A</w:t>
      </w:r>
      <w:r w:rsidRPr="006B7079">
        <w:rPr>
          <w:rFonts w:cstheme="minorHAnsi"/>
          <w:sz w:val="20"/>
          <w:szCs w:val="20"/>
        </w:rPr>
        <w:t xml:space="preserve">greement does not create a relationship of employment, agency or partnership between the parties. </w:t>
      </w:r>
    </w:p>
    <w:p w:rsidR="00E14276"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Each party must use reasonable efforts to do all things necessary or desirable to give full effect of this </w:t>
      </w:r>
      <w:r w:rsidR="00264DF3" w:rsidRPr="006B7079">
        <w:rPr>
          <w:rFonts w:cstheme="minorHAnsi"/>
          <w:sz w:val="20"/>
          <w:szCs w:val="20"/>
        </w:rPr>
        <w:t>A</w:t>
      </w:r>
      <w:r w:rsidRPr="006B7079">
        <w:rPr>
          <w:rFonts w:cstheme="minorHAnsi"/>
          <w:sz w:val="20"/>
          <w:szCs w:val="20"/>
        </w:rPr>
        <w:t xml:space="preserve">greement. </w:t>
      </w:r>
      <w:r w:rsidRPr="006B7079">
        <w:rPr>
          <w:rFonts w:cstheme="minorHAnsi"/>
          <w:b/>
          <w:sz w:val="20"/>
          <w:szCs w:val="20"/>
        </w:rPr>
        <w:t xml:space="preserve"> </w:t>
      </w:r>
    </w:p>
    <w:p w:rsidR="00E14276"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Each party must bear its own costs for the preparation and execution of this </w:t>
      </w:r>
      <w:r w:rsidR="00264DF3" w:rsidRPr="006B7079">
        <w:rPr>
          <w:rFonts w:cstheme="minorHAnsi"/>
          <w:sz w:val="20"/>
          <w:szCs w:val="20"/>
        </w:rPr>
        <w:t>A</w:t>
      </w:r>
      <w:r w:rsidRPr="006B7079">
        <w:rPr>
          <w:rFonts w:cstheme="minorHAnsi"/>
          <w:sz w:val="20"/>
          <w:szCs w:val="20"/>
        </w:rPr>
        <w:t>greement.</w:t>
      </w:r>
      <w:r w:rsidRPr="006B7079">
        <w:rPr>
          <w:rFonts w:cstheme="minorHAnsi"/>
          <w:b/>
          <w:sz w:val="20"/>
          <w:szCs w:val="20"/>
        </w:rPr>
        <w:t xml:space="preserve"> </w:t>
      </w:r>
    </w:p>
    <w:p w:rsidR="00E14276"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The failure or omission by a party to enforce or require the strict observance of, or compliance with, any provision of this agreement or to exercise any election or discretion under this agreement, will not constitute a waiver of any of its rights, whether express or implied, arising under this </w:t>
      </w:r>
      <w:r w:rsidR="00264DF3" w:rsidRPr="006B7079">
        <w:rPr>
          <w:rFonts w:cstheme="minorHAnsi"/>
          <w:sz w:val="20"/>
          <w:szCs w:val="20"/>
        </w:rPr>
        <w:t>A</w:t>
      </w:r>
      <w:r w:rsidRPr="006B7079">
        <w:rPr>
          <w:rFonts w:cstheme="minorHAnsi"/>
          <w:sz w:val="20"/>
          <w:szCs w:val="20"/>
        </w:rPr>
        <w:t xml:space="preserve">greement. </w:t>
      </w:r>
    </w:p>
    <w:p w:rsidR="00803E44" w:rsidRPr="006B7079" w:rsidRDefault="00803E44" w:rsidP="00306272">
      <w:pPr>
        <w:pStyle w:val="ListParagraph"/>
        <w:keepNext/>
        <w:numPr>
          <w:ilvl w:val="1"/>
          <w:numId w:val="2"/>
        </w:numPr>
        <w:tabs>
          <w:tab w:val="left" w:pos="567"/>
        </w:tabs>
        <w:spacing w:after="0"/>
        <w:ind w:left="567" w:hanging="567"/>
        <w:rPr>
          <w:rFonts w:cstheme="minorHAnsi"/>
          <w:sz w:val="20"/>
          <w:szCs w:val="20"/>
        </w:rPr>
      </w:pPr>
      <w:r w:rsidRPr="006B7079">
        <w:rPr>
          <w:rFonts w:cstheme="minorHAnsi"/>
          <w:sz w:val="20"/>
          <w:szCs w:val="20"/>
        </w:rPr>
        <w:t xml:space="preserve">If any term or condition of this agreement is or becomes unenforceable or invalid or its operation is or becomes excluded by operation of law then, unless that term or condition is fundamental to the operation of the agreement, the remaining terms and conditions of this agreement will not be affected but will remain in full force and effect and will be valid and enforceable to the fullest extent permitted by law. </w:t>
      </w:r>
    </w:p>
    <w:p w:rsidR="00803E44" w:rsidRPr="006B7079" w:rsidRDefault="00803E44" w:rsidP="00DD548B">
      <w:pPr>
        <w:spacing w:after="0"/>
        <w:rPr>
          <w:rFonts w:cstheme="minorHAnsi"/>
          <w:sz w:val="20"/>
          <w:szCs w:val="20"/>
        </w:rPr>
      </w:pPr>
    </w:p>
    <w:p w:rsidR="00CB4DE9" w:rsidRPr="006B7079" w:rsidRDefault="00CB4DE9" w:rsidP="00CC4602">
      <w:pPr>
        <w:spacing w:after="0"/>
        <w:rPr>
          <w:rFonts w:cstheme="minorHAnsi"/>
          <w:color w:val="404040" w:themeColor="text1" w:themeTint="BF"/>
          <w:sz w:val="20"/>
          <w:szCs w:val="20"/>
        </w:rPr>
      </w:pPr>
    </w:p>
    <w:p w:rsidR="00CC4602" w:rsidRPr="006B7079" w:rsidRDefault="00CC4602">
      <w:pPr>
        <w:rPr>
          <w:rFonts w:eastAsia="Times New Roman" w:cstheme="minorHAnsi"/>
          <w:b/>
          <w:sz w:val="20"/>
          <w:szCs w:val="20"/>
        </w:rPr>
      </w:pPr>
      <w:r w:rsidRPr="006B7079">
        <w:rPr>
          <w:rFonts w:eastAsia="Times New Roman" w:cstheme="minorHAnsi"/>
          <w:b/>
          <w:sz w:val="20"/>
          <w:szCs w:val="20"/>
        </w:rPr>
        <w:br w:type="page"/>
      </w:r>
    </w:p>
    <w:p w:rsidR="00CB4DE9" w:rsidRPr="00EE6DD6" w:rsidRDefault="00CB4DE9" w:rsidP="00CB4DE9">
      <w:pPr>
        <w:pBdr>
          <w:bottom w:val="single" w:sz="6" w:space="1" w:color="auto"/>
        </w:pBdr>
        <w:spacing w:before="120" w:after="120"/>
        <w:jc w:val="both"/>
        <w:rPr>
          <w:rFonts w:ascii="Calibri" w:eastAsia="Times New Roman" w:hAnsi="Calibri" w:cs="Calibri"/>
          <w:b/>
          <w:sz w:val="20"/>
          <w:szCs w:val="20"/>
        </w:rPr>
      </w:pPr>
      <w:r w:rsidRPr="00EE6DD6">
        <w:rPr>
          <w:rFonts w:ascii="Calibri" w:eastAsia="Times New Roman" w:hAnsi="Calibri" w:cs="Calibri"/>
          <w:b/>
          <w:sz w:val="20"/>
          <w:szCs w:val="20"/>
        </w:rPr>
        <w:lastRenderedPageBreak/>
        <w:t>Executed as an agreement</w:t>
      </w:r>
    </w:p>
    <w:p w:rsidR="00CB4DE9" w:rsidRPr="00EE6DD6" w:rsidRDefault="00CB4DE9" w:rsidP="00CB4DE9">
      <w:pPr>
        <w:pBdr>
          <w:bottom w:val="single" w:sz="6" w:space="1" w:color="auto"/>
        </w:pBdr>
        <w:spacing w:before="120" w:after="120"/>
        <w:jc w:val="both"/>
        <w:rPr>
          <w:rFonts w:ascii="Calibri" w:eastAsia="Times New Roman" w:hAnsi="Calibri" w:cs="Calibri"/>
          <w:b/>
          <w:sz w:val="20"/>
          <w:szCs w:val="20"/>
        </w:rPr>
      </w:pPr>
    </w:p>
    <w:p w:rsidR="00CB4DE9" w:rsidRPr="00EE6DD6" w:rsidRDefault="00CB4DE9" w:rsidP="00CB4DE9">
      <w:pPr>
        <w:spacing w:before="120" w:after="120"/>
        <w:jc w:val="both"/>
        <w:rPr>
          <w:rFonts w:ascii="Calibri" w:eastAsia="Times New Roman" w:hAnsi="Calibri" w:cs="Calibri"/>
          <w:b/>
          <w:sz w:val="20"/>
          <w:szCs w:val="20"/>
        </w:rPr>
      </w:pPr>
    </w:p>
    <w:p w:rsidR="00CB4DE9" w:rsidRPr="00EE6DD6" w:rsidRDefault="00CB4DE9" w:rsidP="00CB4DE9">
      <w:pPr>
        <w:spacing w:before="120" w:after="120"/>
        <w:jc w:val="both"/>
        <w:rPr>
          <w:rFonts w:ascii="Calibri" w:eastAsia="Times New Roman" w:hAnsi="Calibri" w:cs="Calibri"/>
          <w:b/>
          <w:sz w:val="20"/>
          <w:szCs w:val="20"/>
        </w:rPr>
      </w:pPr>
      <w:r w:rsidRPr="00EE6DD6">
        <w:rPr>
          <w:rFonts w:ascii="Calibri" w:eastAsia="Times New Roman" w:hAnsi="Calibri" w:cs="Calibri"/>
          <w:b/>
          <w:sz w:val="20"/>
          <w:szCs w:val="20"/>
        </w:rPr>
        <w:t xml:space="preserve">EXECUTED </w:t>
      </w:r>
      <w:r w:rsidRPr="00EE6DD6">
        <w:rPr>
          <w:rFonts w:ascii="Calibri" w:eastAsia="Times New Roman" w:hAnsi="Calibri" w:cs="Calibri"/>
          <w:sz w:val="20"/>
          <w:szCs w:val="20"/>
        </w:rPr>
        <w:t xml:space="preserve">by </w:t>
      </w:r>
      <w:r w:rsidR="009B48E5" w:rsidRPr="00EE6DD6">
        <w:rPr>
          <w:rFonts w:ascii="Calibri" w:eastAsia="Times New Roman" w:hAnsi="Calibri" w:cs="Calibri"/>
          <w:b/>
          <w:sz w:val="20"/>
          <w:szCs w:val="20"/>
          <w:highlight w:val="yellow"/>
        </w:rPr>
        <w:t>VENUE OPERATOR</w:t>
      </w:r>
      <w:r w:rsidRPr="00EE6DD6">
        <w:rPr>
          <w:rFonts w:ascii="Calibri" w:eastAsia="Times New Roman" w:hAnsi="Calibri" w:cs="Calibri"/>
          <w:sz w:val="20"/>
          <w:szCs w:val="20"/>
        </w:rPr>
        <w:t xml:space="preserve"> in accordance with section 127 of the </w:t>
      </w:r>
      <w:r w:rsidRPr="00EE6DD6">
        <w:rPr>
          <w:rFonts w:ascii="Calibri" w:eastAsia="Times New Roman" w:hAnsi="Calibri" w:cs="Calibri"/>
          <w:i/>
          <w:sz w:val="20"/>
          <w:szCs w:val="20"/>
        </w:rPr>
        <w:t>Corporations Act</w:t>
      </w:r>
      <w:r w:rsidRPr="00EE6DD6">
        <w:rPr>
          <w:rFonts w:ascii="Calibri" w:eastAsia="Times New Roman" w:hAnsi="Calibri" w:cs="Calibri"/>
          <w:sz w:val="20"/>
          <w:szCs w:val="20"/>
        </w:rPr>
        <w:t xml:space="preserve"> 2001 (Cth) by:</w:t>
      </w:r>
    </w:p>
    <w:p w:rsidR="00CB4DE9" w:rsidRPr="00EE6DD6" w:rsidRDefault="00CB4DE9" w:rsidP="00CB4DE9">
      <w:pPr>
        <w:spacing w:before="120" w:after="120"/>
        <w:jc w:val="both"/>
        <w:rPr>
          <w:rFonts w:ascii="Calibri" w:eastAsia="Times New Roman" w:hAnsi="Calibri" w:cs="Calibri"/>
          <w:b/>
          <w:sz w:val="20"/>
          <w:szCs w:val="20"/>
        </w:rPr>
      </w:pPr>
    </w:p>
    <w:p w:rsidR="00CB4DE9" w:rsidRPr="00EE6DD6" w:rsidRDefault="00CB4DE9" w:rsidP="00CB4DE9">
      <w:pPr>
        <w:spacing w:before="120" w:after="120"/>
        <w:ind w:left="5041" w:hanging="5041"/>
        <w:jc w:val="both"/>
        <w:rPr>
          <w:rFonts w:ascii="Calibri" w:eastAsia="Times New Roman" w:hAnsi="Calibri" w:cs="Calibri"/>
          <w:b/>
          <w:sz w:val="20"/>
          <w:szCs w:val="20"/>
        </w:rPr>
      </w:pPr>
      <w:r w:rsidRPr="00EE6DD6">
        <w:rPr>
          <w:rFonts w:ascii="Calibri" w:eastAsia="Times New Roman" w:hAnsi="Calibri" w:cs="Calibri"/>
          <w:b/>
          <w:sz w:val="20"/>
          <w:szCs w:val="20"/>
        </w:rPr>
        <w:t>____________________________</w:t>
      </w:r>
      <w:r w:rsidRPr="00EE6DD6">
        <w:rPr>
          <w:rFonts w:ascii="Calibri" w:eastAsia="Times New Roman" w:hAnsi="Calibri" w:cs="Calibri"/>
          <w:b/>
          <w:sz w:val="20"/>
          <w:szCs w:val="20"/>
        </w:rPr>
        <w:tab/>
        <w:t>____________________________</w:t>
      </w:r>
    </w:p>
    <w:p w:rsidR="00CB4DE9" w:rsidRPr="00EE6DD6" w:rsidRDefault="00CB4DE9" w:rsidP="00CB4DE9">
      <w:pPr>
        <w:spacing w:before="120" w:after="120"/>
        <w:ind w:left="5040" w:hanging="5040"/>
        <w:jc w:val="both"/>
        <w:rPr>
          <w:rFonts w:ascii="Calibri" w:eastAsia="Times New Roman" w:hAnsi="Calibri" w:cs="Calibri"/>
          <w:sz w:val="20"/>
          <w:szCs w:val="20"/>
        </w:rPr>
      </w:pPr>
      <w:r w:rsidRPr="00EE6DD6">
        <w:rPr>
          <w:rFonts w:ascii="Calibri" w:eastAsia="Times New Roman" w:hAnsi="Calibri" w:cs="Calibri"/>
          <w:sz w:val="20"/>
          <w:szCs w:val="20"/>
        </w:rPr>
        <w:t>Signature of Director</w:t>
      </w:r>
      <w:r w:rsidRPr="00EE6DD6">
        <w:rPr>
          <w:rFonts w:ascii="Calibri" w:eastAsia="Times New Roman" w:hAnsi="Calibri" w:cs="Calibri"/>
          <w:sz w:val="20"/>
          <w:szCs w:val="20"/>
        </w:rPr>
        <w:tab/>
        <w:t>Signature of Director/Secretary</w:t>
      </w:r>
    </w:p>
    <w:p w:rsidR="00CB4DE9" w:rsidRPr="00EE6DD6" w:rsidRDefault="00CB4DE9" w:rsidP="00CB4DE9">
      <w:pPr>
        <w:spacing w:before="120" w:after="120"/>
        <w:jc w:val="both"/>
        <w:rPr>
          <w:rFonts w:ascii="Calibri" w:eastAsia="Times New Roman" w:hAnsi="Calibri" w:cs="Calibri"/>
          <w:sz w:val="20"/>
          <w:szCs w:val="20"/>
        </w:rPr>
      </w:pPr>
    </w:p>
    <w:p w:rsidR="00CB4DE9" w:rsidRPr="00EE6DD6" w:rsidRDefault="00CB4DE9" w:rsidP="00CB4DE9">
      <w:pPr>
        <w:spacing w:before="120" w:after="120"/>
        <w:ind w:left="5041" w:hanging="5041"/>
        <w:jc w:val="both"/>
        <w:rPr>
          <w:rFonts w:ascii="Calibri" w:eastAsia="Times New Roman" w:hAnsi="Calibri" w:cs="Calibri"/>
          <w:b/>
          <w:sz w:val="20"/>
          <w:szCs w:val="20"/>
        </w:rPr>
      </w:pPr>
      <w:r w:rsidRPr="00EE6DD6">
        <w:rPr>
          <w:rFonts w:ascii="Calibri" w:eastAsia="Times New Roman" w:hAnsi="Calibri" w:cs="Calibri"/>
          <w:b/>
          <w:sz w:val="20"/>
          <w:szCs w:val="20"/>
        </w:rPr>
        <w:t>____________________________</w:t>
      </w:r>
      <w:r w:rsidRPr="00EE6DD6">
        <w:rPr>
          <w:rFonts w:ascii="Calibri" w:eastAsia="Times New Roman" w:hAnsi="Calibri" w:cs="Calibri"/>
          <w:b/>
          <w:sz w:val="20"/>
          <w:szCs w:val="20"/>
        </w:rPr>
        <w:tab/>
        <w:t>____________________________</w:t>
      </w:r>
    </w:p>
    <w:p w:rsidR="00CB4DE9" w:rsidRPr="00EE6DD6" w:rsidRDefault="00CB4DE9" w:rsidP="00CB4DE9">
      <w:pPr>
        <w:spacing w:before="120" w:after="120"/>
        <w:ind w:left="5040" w:hanging="5040"/>
        <w:jc w:val="both"/>
        <w:rPr>
          <w:rFonts w:ascii="Calibri" w:eastAsia="Times New Roman" w:hAnsi="Calibri" w:cs="Calibri"/>
          <w:sz w:val="20"/>
          <w:szCs w:val="20"/>
        </w:rPr>
      </w:pPr>
      <w:r w:rsidRPr="00EE6DD6">
        <w:rPr>
          <w:rFonts w:ascii="Calibri" w:eastAsia="Times New Roman" w:hAnsi="Calibri" w:cs="Calibri"/>
          <w:sz w:val="20"/>
          <w:szCs w:val="20"/>
        </w:rPr>
        <w:t>Name of Director (print)</w:t>
      </w:r>
      <w:r w:rsidRPr="00EE6DD6">
        <w:rPr>
          <w:rFonts w:ascii="Calibri" w:eastAsia="Times New Roman" w:hAnsi="Calibri" w:cs="Calibri"/>
          <w:sz w:val="20"/>
          <w:szCs w:val="20"/>
        </w:rPr>
        <w:tab/>
        <w:t>Name of Director/Secretary (print)</w:t>
      </w:r>
    </w:p>
    <w:p w:rsidR="00CB4DE9" w:rsidRPr="00EE6DD6" w:rsidRDefault="00CB4DE9" w:rsidP="00CB4DE9">
      <w:pPr>
        <w:spacing w:before="120" w:after="120"/>
        <w:rPr>
          <w:rFonts w:ascii="Calibri" w:eastAsia="Times New Roman" w:hAnsi="Calibri" w:cs="Calibri"/>
          <w:sz w:val="20"/>
          <w:szCs w:val="20"/>
        </w:rPr>
      </w:pPr>
    </w:p>
    <w:p w:rsidR="00CB4DE9" w:rsidRPr="00EE6DD6" w:rsidRDefault="00CB4DE9" w:rsidP="00CB4DE9">
      <w:pPr>
        <w:spacing w:before="120" w:after="120"/>
        <w:rPr>
          <w:rFonts w:ascii="Calibri" w:eastAsia="Times New Roman" w:hAnsi="Calibri" w:cs="Calibri"/>
          <w:sz w:val="20"/>
          <w:szCs w:val="20"/>
        </w:rPr>
      </w:pPr>
      <w:r w:rsidRPr="00EE6DD6">
        <w:rPr>
          <w:rFonts w:ascii="Calibri" w:eastAsia="Times New Roman" w:hAnsi="Calibri" w:cs="Calibri"/>
          <w:sz w:val="20"/>
          <w:szCs w:val="20"/>
        </w:rPr>
        <w:t xml:space="preserve">Date: </w:t>
      </w:r>
    </w:p>
    <w:p w:rsidR="00CB4DE9" w:rsidRPr="00EE6DD6" w:rsidRDefault="00CB4DE9" w:rsidP="00CB4DE9">
      <w:pPr>
        <w:spacing w:before="120" w:after="120"/>
        <w:rPr>
          <w:rFonts w:ascii="Calibri" w:eastAsia="Times New Roman" w:hAnsi="Calibri" w:cs="Calibri"/>
          <w:sz w:val="20"/>
          <w:szCs w:val="20"/>
        </w:rPr>
      </w:pPr>
    </w:p>
    <w:p w:rsidR="00CB4DE9" w:rsidRPr="00EE6DD6" w:rsidRDefault="00CB4DE9" w:rsidP="00CB4DE9">
      <w:pPr>
        <w:spacing w:before="120" w:after="120"/>
        <w:jc w:val="both"/>
        <w:rPr>
          <w:rFonts w:ascii="Calibri" w:eastAsia="Times New Roman" w:hAnsi="Calibri" w:cs="Calibri"/>
          <w:b/>
          <w:sz w:val="20"/>
          <w:szCs w:val="20"/>
        </w:rPr>
      </w:pPr>
      <w:r w:rsidRPr="00EE6DD6">
        <w:rPr>
          <w:rFonts w:ascii="Calibri" w:eastAsia="Times New Roman" w:hAnsi="Calibri" w:cs="Calibri"/>
          <w:b/>
          <w:sz w:val="20"/>
          <w:szCs w:val="20"/>
        </w:rPr>
        <w:t xml:space="preserve">EXECUTED </w:t>
      </w:r>
      <w:r w:rsidRPr="00EE6DD6">
        <w:rPr>
          <w:rFonts w:ascii="Calibri" w:eastAsia="Times New Roman" w:hAnsi="Calibri" w:cs="Calibri"/>
          <w:sz w:val="20"/>
          <w:szCs w:val="20"/>
        </w:rPr>
        <w:t xml:space="preserve">by </w:t>
      </w:r>
      <w:r w:rsidR="00662140">
        <w:rPr>
          <w:rFonts w:ascii="Calibri" w:eastAsia="Times New Roman" w:hAnsi="Calibri" w:cs="Calibri"/>
          <w:b/>
          <w:caps/>
          <w:sz w:val="20"/>
          <w:szCs w:val="20"/>
        </w:rPr>
        <w:t>TEG L</w:t>
      </w:r>
      <w:bookmarkStart w:id="17" w:name="_GoBack"/>
      <w:bookmarkEnd w:id="17"/>
      <w:r w:rsidR="00662140">
        <w:rPr>
          <w:rFonts w:ascii="Calibri" w:eastAsia="Times New Roman" w:hAnsi="Calibri" w:cs="Calibri"/>
          <w:b/>
          <w:sz w:val="20"/>
          <w:szCs w:val="20"/>
        </w:rPr>
        <w:t>ive Pty Ltd</w:t>
      </w:r>
      <w:r w:rsidRPr="00EE6DD6">
        <w:rPr>
          <w:rFonts w:ascii="Calibri" w:eastAsia="Times New Roman" w:hAnsi="Calibri" w:cs="Calibri"/>
          <w:b/>
          <w:caps/>
          <w:sz w:val="20"/>
          <w:szCs w:val="20"/>
        </w:rPr>
        <w:t xml:space="preserve"> </w:t>
      </w:r>
      <w:r w:rsidRPr="00EE6DD6">
        <w:rPr>
          <w:rFonts w:ascii="Calibri" w:eastAsia="Times New Roman" w:hAnsi="Calibri" w:cs="Calibri"/>
          <w:sz w:val="20"/>
          <w:szCs w:val="20"/>
        </w:rPr>
        <w:t xml:space="preserve">in accordance with section 127 of the </w:t>
      </w:r>
      <w:r w:rsidRPr="00EE6DD6">
        <w:rPr>
          <w:rFonts w:ascii="Calibri" w:eastAsia="Times New Roman" w:hAnsi="Calibri" w:cs="Calibri"/>
          <w:i/>
          <w:sz w:val="20"/>
          <w:szCs w:val="20"/>
        </w:rPr>
        <w:t>Corporations Act</w:t>
      </w:r>
      <w:r w:rsidRPr="00EE6DD6">
        <w:rPr>
          <w:rFonts w:ascii="Calibri" w:eastAsia="Times New Roman" w:hAnsi="Calibri" w:cs="Calibri"/>
          <w:sz w:val="20"/>
          <w:szCs w:val="20"/>
        </w:rPr>
        <w:t xml:space="preserve"> 2001 (Cth) by:</w:t>
      </w:r>
    </w:p>
    <w:p w:rsidR="00CB4DE9" w:rsidRPr="00EE6DD6" w:rsidRDefault="00CB4DE9" w:rsidP="00CB4DE9">
      <w:pPr>
        <w:spacing w:before="120" w:after="120"/>
        <w:jc w:val="both"/>
        <w:rPr>
          <w:rFonts w:ascii="Calibri" w:eastAsia="Times New Roman" w:hAnsi="Calibri" w:cs="Calibri"/>
          <w:b/>
          <w:sz w:val="20"/>
          <w:szCs w:val="20"/>
        </w:rPr>
      </w:pPr>
    </w:p>
    <w:p w:rsidR="00CB4DE9" w:rsidRPr="00EE6DD6" w:rsidRDefault="00CB4DE9" w:rsidP="00CB4DE9">
      <w:pPr>
        <w:spacing w:before="120" w:after="120"/>
        <w:jc w:val="both"/>
        <w:rPr>
          <w:rFonts w:ascii="Calibri" w:eastAsia="Times New Roman" w:hAnsi="Calibri" w:cs="Calibri"/>
          <w:b/>
          <w:sz w:val="20"/>
          <w:szCs w:val="20"/>
        </w:rPr>
      </w:pPr>
    </w:p>
    <w:p w:rsidR="00CB4DE9" w:rsidRPr="00EE6DD6" w:rsidRDefault="00CB4DE9" w:rsidP="00CB4DE9">
      <w:pPr>
        <w:spacing w:before="120" w:after="120"/>
        <w:ind w:left="5041" w:hanging="5041"/>
        <w:jc w:val="both"/>
        <w:rPr>
          <w:rFonts w:ascii="Calibri" w:eastAsia="Times New Roman" w:hAnsi="Calibri" w:cs="Calibri"/>
          <w:b/>
          <w:sz w:val="20"/>
          <w:szCs w:val="20"/>
        </w:rPr>
      </w:pPr>
      <w:r w:rsidRPr="00EE6DD6">
        <w:rPr>
          <w:rFonts w:ascii="Calibri" w:eastAsia="Times New Roman" w:hAnsi="Calibri" w:cs="Calibri"/>
          <w:b/>
          <w:sz w:val="20"/>
          <w:szCs w:val="20"/>
        </w:rPr>
        <w:t>____________________________</w:t>
      </w:r>
      <w:r w:rsidRPr="00EE6DD6">
        <w:rPr>
          <w:rFonts w:ascii="Calibri" w:eastAsia="Times New Roman" w:hAnsi="Calibri" w:cs="Calibri"/>
          <w:b/>
          <w:sz w:val="20"/>
          <w:szCs w:val="20"/>
        </w:rPr>
        <w:tab/>
        <w:t>____________________________</w:t>
      </w:r>
    </w:p>
    <w:p w:rsidR="00CB4DE9" w:rsidRPr="00EE6DD6" w:rsidRDefault="00CB4DE9" w:rsidP="00CB4DE9">
      <w:pPr>
        <w:spacing w:before="120" w:after="120"/>
        <w:ind w:left="5040" w:hanging="5040"/>
        <w:jc w:val="both"/>
        <w:rPr>
          <w:rFonts w:ascii="Calibri" w:eastAsia="Times New Roman" w:hAnsi="Calibri" w:cs="Calibri"/>
          <w:sz w:val="20"/>
          <w:szCs w:val="20"/>
        </w:rPr>
      </w:pPr>
      <w:r w:rsidRPr="00EE6DD6">
        <w:rPr>
          <w:rFonts w:ascii="Calibri" w:eastAsia="Times New Roman" w:hAnsi="Calibri" w:cs="Calibri"/>
          <w:sz w:val="20"/>
          <w:szCs w:val="20"/>
        </w:rPr>
        <w:t>Signature of Director</w:t>
      </w:r>
      <w:r w:rsidRPr="00EE6DD6">
        <w:rPr>
          <w:rFonts w:ascii="Calibri" w:eastAsia="Times New Roman" w:hAnsi="Calibri" w:cs="Calibri"/>
          <w:sz w:val="20"/>
          <w:szCs w:val="20"/>
        </w:rPr>
        <w:tab/>
        <w:t>Signature of Director/Secretary</w:t>
      </w:r>
    </w:p>
    <w:p w:rsidR="00CB4DE9" w:rsidRPr="00EE6DD6" w:rsidRDefault="00CB4DE9" w:rsidP="00CB4DE9">
      <w:pPr>
        <w:spacing w:before="120" w:after="120"/>
        <w:jc w:val="both"/>
        <w:rPr>
          <w:rFonts w:ascii="Calibri" w:eastAsia="Times New Roman" w:hAnsi="Calibri" w:cs="Calibri"/>
          <w:sz w:val="20"/>
          <w:szCs w:val="20"/>
        </w:rPr>
      </w:pPr>
    </w:p>
    <w:p w:rsidR="00CB4DE9" w:rsidRPr="00EE6DD6" w:rsidRDefault="00CB4DE9" w:rsidP="00CB4DE9">
      <w:pPr>
        <w:spacing w:before="120" w:after="120"/>
        <w:ind w:left="5041" w:hanging="5041"/>
        <w:jc w:val="both"/>
        <w:rPr>
          <w:rFonts w:ascii="Calibri" w:eastAsia="Times New Roman" w:hAnsi="Calibri" w:cs="Calibri"/>
          <w:b/>
          <w:sz w:val="20"/>
          <w:szCs w:val="20"/>
        </w:rPr>
      </w:pPr>
      <w:r w:rsidRPr="00EE6DD6">
        <w:rPr>
          <w:rFonts w:ascii="Calibri" w:eastAsia="Times New Roman" w:hAnsi="Calibri" w:cs="Calibri"/>
          <w:b/>
          <w:sz w:val="20"/>
          <w:szCs w:val="20"/>
        </w:rPr>
        <w:t>____________________________</w:t>
      </w:r>
      <w:r w:rsidRPr="00EE6DD6">
        <w:rPr>
          <w:rFonts w:ascii="Calibri" w:eastAsia="Times New Roman" w:hAnsi="Calibri" w:cs="Calibri"/>
          <w:b/>
          <w:sz w:val="20"/>
          <w:szCs w:val="20"/>
        </w:rPr>
        <w:tab/>
        <w:t>____________________________</w:t>
      </w:r>
    </w:p>
    <w:p w:rsidR="00CB4DE9" w:rsidRPr="00EE6DD6" w:rsidRDefault="00CB4DE9" w:rsidP="00CB4DE9">
      <w:pPr>
        <w:spacing w:before="120" w:after="120"/>
        <w:ind w:left="5040" w:hanging="5040"/>
        <w:jc w:val="both"/>
        <w:rPr>
          <w:rFonts w:ascii="Calibri" w:eastAsia="Times New Roman" w:hAnsi="Calibri" w:cs="Calibri"/>
          <w:sz w:val="20"/>
          <w:szCs w:val="20"/>
        </w:rPr>
      </w:pPr>
      <w:r w:rsidRPr="00EE6DD6">
        <w:rPr>
          <w:rFonts w:ascii="Calibri" w:eastAsia="Times New Roman" w:hAnsi="Calibri" w:cs="Calibri"/>
          <w:sz w:val="20"/>
          <w:szCs w:val="20"/>
        </w:rPr>
        <w:t>Name of Director (print)</w:t>
      </w:r>
      <w:r w:rsidRPr="00EE6DD6">
        <w:rPr>
          <w:rFonts w:ascii="Calibri" w:eastAsia="Times New Roman" w:hAnsi="Calibri" w:cs="Calibri"/>
          <w:sz w:val="20"/>
          <w:szCs w:val="20"/>
        </w:rPr>
        <w:tab/>
        <w:t>Name of Director/Secretary (print)</w:t>
      </w:r>
    </w:p>
    <w:p w:rsidR="00CB4DE9" w:rsidRPr="00EE6DD6" w:rsidRDefault="00CB4DE9" w:rsidP="00CB4DE9">
      <w:pPr>
        <w:spacing w:before="120" w:after="120"/>
        <w:rPr>
          <w:rFonts w:ascii="Calibri" w:eastAsia="Times New Roman" w:hAnsi="Calibri" w:cs="Calibri"/>
          <w:sz w:val="20"/>
          <w:szCs w:val="20"/>
        </w:rPr>
      </w:pPr>
    </w:p>
    <w:p w:rsidR="00CB4DE9" w:rsidRPr="00EE6DD6" w:rsidRDefault="00CB4DE9" w:rsidP="00CB4DE9">
      <w:pPr>
        <w:spacing w:before="120" w:after="120"/>
        <w:rPr>
          <w:rFonts w:ascii="Calibri" w:eastAsia="Times New Roman" w:hAnsi="Calibri" w:cs="Calibri"/>
          <w:sz w:val="20"/>
          <w:szCs w:val="20"/>
        </w:rPr>
      </w:pPr>
      <w:r w:rsidRPr="00EE6DD6">
        <w:rPr>
          <w:rFonts w:ascii="Calibri" w:eastAsia="Times New Roman" w:hAnsi="Calibri" w:cs="Calibri"/>
          <w:sz w:val="20"/>
          <w:szCs w:val="20"/>
        </w:rPr>
        <w:t xml:space="preserve">Date: </w:t>
      </w:r>
    </w:p>
    <w:p w:rsidR="00CC0DAC" w:rsidRPr="00CB4DE9" w:rsidRDefault="00CC0DAC" w:rsidP="00CB4DE9">
      <w:pPr>
        <w:spacing w:after="200" w:line="276" w:lineRule="auto"/>
        <w:rPr>
          <w:rFonts w:ascii="Calibri" w:eastAsia="Times New Roman" w:hAnsi="Calibri"/>
          <w:szCs w:val="16"/>
        </w:rPr>
      </w:pPr>
    </w:p>
    <w:sectPr w:rsidR="00CC0DAC" w:rsidRPr="00CB4DE9" w:rsidSect="00F06011">
      <w:headerReference w:type="default" r:id="rId8"/>
      <w:foot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505" w:rsidRDefault="00D14505" w:rsidP="00CC0DAC">
      <w:pPr>
        <w:spacing w:after="0" w:line="240" w:lineRule="auto"/>
      </w:pPr>
      <w:r>
        <w:separator/>
      </w:r>
    </w:p>
  </w:endnote>
  <w:endnote w:type="continuationSeparator" w:id="0">
    <w:p w:rsidR="00D14505" w:rsidRDefault="00D14505" w:rsidP="00CC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801805"/>
      <w:docPartObj>
        <w:docPartGallery w:val="Page Numbers (Bottom of Page)"/>
        <w:docPartUnique/>
      </w:docPartObj>
    </w:sdtPr>
    <w:sdtEndPr>
      <w:rPr>
        <w:noProof/>
      </w:rPr>
    </w:sdtEndPr>
    <w:sdtContent>
      <w:p w:rsidR="00A80C70" w:rsidRDefault="00A80C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80C70" w:rsidRDefault="00A80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505" w:rsidRDefault="00D14505" w:rsidP="00CC0DAC">
      <w:pPr>
        <w:spacing w:after="0" w:line="240" w:lineRule="auto"/>
      </w:pPr>
      <w:r>
        <w:separator/>
      </w:r>
    </w:p>
  </w:footnote>
  <w:footnote w:type="continuationSeparator" w:id="0">
    <w:p w:rsidR="00D14505" w:rsidRDefault="00D14505" w:rsidP="00CC0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C70" w:rsidRDefault="00A80C70">
    <w:pPr>
      <w:pStyle w:val="Header"/>
    </w:pPr>
    <w:r w:rsidRPr="007020EE">
      <w:rPr>
        <w:rFonts w:ascii="Times New Roman" w:eastAsia="Calibri" w:hAnsi="Times New Roman" w:cs="Times New Roman"/>
        <w:noProof/>
        <w:sz w:val="24"/>
        <w:szCs w:val="24"/>
        <w:lang w:eastAsia="en-AU"/>
      </w:rPr>
      <w:drawing>
        <wp:inline distT="0" distB="0" distL="0" distR="0" wp14:anchorId="52284BAA" wp14:editId="6EEBA8B3">
          <wp:extent cx="1390650" cy="5148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_TEG_Live_Blue_Logo_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079" cy="5146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1498"/>
    <w:multiLevelType w:val="hybridMultilevel"/>
    <w:tmpl w:val="DAEE6FCA"/>
    <w:lvl w:ilvl="0" w:tplc="245ADA48">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443B73"/>
    <w:multiLevelType w:val="hybridMultilevel"/>
    <w:tmpl w:val="73FE3AAE"/>
    <w:lvl w:ilvl="0" w:tplc="7206E59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0F3C04"/>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2F13DF"/>
    <w:multiLevelType w:val="hybridMultilevel"/>
    <w:tmpl w:val="035AD4A6"/>
    <w:lvl w:ilvl="0" w:tplc="73E236B0">
      <w:start w:val="1"/>
      <w:numFmt w:val="upperLetter"/>
      <w:lvlText w:val="%1."/>
      <w:lvlJc w:val="left"/>
      <w:pPr>
        <w:ind w:left="1542" w:hanging="242"/>
      </w:pPr>
      <w:rPr>
        <w:rFonts w:ascii="Arial Narrow" w:eastAsia="Arial Narrow" w:hAnsi="Arial Narrow" w:cs="Arial Narrow" w:hint="default"/>
        <w:spacing w:val="-3"/>
        <w:w w:val="100"/>
        <w:sz w:val="24"/>
        <w:szCs w:val="24"/>
        <w:lang w:val="en-AU" w:eastAsia="en-AU" w:bidi="en-AU"/>
      </w:rPr>
    </w:lvl>
    <w:lvl w:ilvl="1" w:tplc="56347D72">
      <w:start w:val="1"/>
      <w:numFmt w:val="decimal"/>
      <w:lvlText w:val="%2."/>
      <w:lvlJc w:val="left"/>
      <w:pPr>
        <w:ind w:left="1575" w:hanging="276"/>
      </w:pPr>
      <w:rPr>
        <w:rFonts w:ascii="Arial Narrow" w:eastAsia="Arial Narrow" w:hAnsi="Arial Narrow" w:cs="Arial Narrow" w:hint="default"/>
        <w:b/>
        <w:bCs/>
        <w:spacing w:val="-3"/>
        <w:w w:val="100"/>
        <w:sz w:val="24"/>
        <w:szCs w:val="24"/>
        <w:lang w:val="en-AU" w:eastAsia="en-AU" w:bidi="en-AU"/>
      </w:rPr>
    </w:lvl>
    <w:lvl w:ilvl="2" w:tplc="FBE2B840">
      <w:start w:val="1"/>
      <w:numFmt w:val="lowerLetter"/>
      <w:lvlText w:val="(%3)"/>
      <w:lvlJc w:val="left"/>
      <w:pPr>
        <w:ind w:left="2020" w:hanging="360"/>
      </w:pPr>
      <w:rPr>
        <w:rFonts w:hint="default"/>
        <w:spacing w:val="-4"/>
        <w:w w:val="100"/>
        <w:lang w:val="en-AU" w:eastAsia="en-AU" w:bidi="en-AU"/>
      </w:rPr>
    </w:lvl>
    <w:lvl w:ilvl="3" w:tplc="06369E04">
      <w:start w:val="1"/>
      <w:numFmt w:val="lowerRoman"/>
      <w:lvlText w:val="(%4)"/>
      <w:lvlJc w:val="left"/>
      <w:pPr>
        <w:ind w:left="2380" w:hanging="360"/>
      </w:pPr>
      <w:rPr>
        <w:rFonts w:ascii="Arial Narrow" w:eastAsia="Arial Narrow" w:hAnsi="Arial Narrow" w:cs="Arial Narrow" w:hint="default"/>
        <w:spacing w:val="-3"/>
        <w:w w:val="100"/>
        <w:sz w:val="24"/>
        <w:szCs w:val="24"/>
        <w:lang w:val="en-AU" w:eastAsia="en-AU" w:bidi="en-AU"/>
      </w:rPr>
    </w:lvl>
    <w:lvl w:ilvl="4" w:tplc="7E88CECA">
      <w:numFmt w:val="bullet"/>
      <w:lvlText w:val="•"/>
      <w:lvlJc w:val="left"/>
      <w:pPr>
        <w:ind w:left="3100" w:hanging="360"/>
      </w:pPr>
      <w:rPr>
        <w:rFonts w:hint="default"/>
        <w:lang w:val="en-AU" w:eastAsia="en-AU" w:bidi="en-AU"/>
      </w:rPr>
    </w:lvl>
    <w:lvl w:ilvl="5" w:tplc="BB8203BA">
      <w:numFmt w:val="bullet"/>
      <w:lvlText w:val="•"/>
      <w:lvlJc w:val="left"/>
      <w:pPr>
        <w:ind w:left="3280" w:hanging="360"/>
      </w:pPr>
      <w:rPr>
        <w:rFonts w:hint="default"/>
        <w:lang w:val="en-AU" w:eastAsia="en-AU" w:bidi="en-AU"/>
      </w:rPr>
    </w:lvl>
    <w:lvl w:ilvl="6" w:tplc="5484B23C">
      <w:numFmt w:val="bullet"/>
      <w:lvlText w:val="•"/>
      <w:lvlJc w:val="left"/>
      <w:pPr>
        <w:ind w:left="4817" w:hanging="360"/>
      </w:pPr>
      <w:rPr>
        <w:rFonts w:hint="default"/>
        <w:lang w:val="en-AU" w:eastAsia="en-AU" w:bidi="en-AU"/>
      </w:rPr>
    </w:lvl>
    <w:lvl w:ilvl="7" w:tplc="43C421DA">
      <w:numFmt w:val="bullet"/>
      <w:lvlText w:val="•"/>
      <w:lvlJc w:val="left"/>
      <w:pPr>
        <w:ind w:left="6354" w:hanging="360"/>
      </w:pPr>
      <w:rPr>
        <w:rFonts w:hint="default"/>
        <w:lang w:val="en-AU" w:eastAsia="en-AU" w:bidi="en-AU"/>
      </w:rPr>
    </w:lvl>
    <w:lvl w:ilvl="8" w:tplc="23C0D5A4">
      <w:numFmt w:val="bullet"/>
      <w:lvlText w:val="•"/>
      <w:lvlJc w:val="left"/>
      <w:pPr>
        <w:ind w:left="7891" w:hanging="360"/>
      </w:pPr>
      <w:rPr>
        <w:rFonts w:hint="default"/>
        <w:lang w:val="en-AU" w:eastAsia="en-AU" w:bidi="en-AU"/>
      </w:rPr>
    </w:lvl>
  </w:abstractNum>
  <w:abstractNum w:abstractNumId="4" w15:restartNumberingAfterBreak="0">
    <w:nsid w:val="141948DC"/>
    <w:multiLevelType w:val="multilevel"/>
    <w:tmpl w:val="1FE4B4A6"/>
    <w:lvl w:ilvl="0">
      <w:start w:val="1"/>
      <w:numFmt w:val="decimal"/>
      <w:pStyle w:val="Heading11"/>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8744336"/>
    <w:multiLevelType w:val="hybridMultilevel"/>
    <w:tmpl w:val="8FC63E46"/>
    <w:lvl w:ilvl="0" w:tplc="0C090019">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C855D17"/>
    <w:multiLevelType w:val="hybridMultilevel"/>
    <w:tmpl w:val="DC16F568"/>
    <w:lvl w:ilvl="0" w:tplc="3B5C95FA">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E874A76"/>
    <w:multiLevelType w:val="hybridMultilevel"/>
    <w:tmpl w:val="B4F81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4E0ECE"/>
    <w:multiLevelType w:val="hybridMultilevel"/>
    <w:tmpl w:val="55866398"/>
    <w:lvl w:ilvl="0" w:tplc="5D248A18">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7ED66D1"/>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227D37"/>
    <w:multiLevelType w:val="hybridMultilevel"/>
    <w:tmpl w:val="252C4DC0"/>
    <w:lvl w:ilvl="0" w:tplc="26061582">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C2C3EAF"/>
    <w:multiLevelType w:val="hybridMultilevel"/>
    <w:tmpl w:val="0D0A853A"/>
    <w:lvl w:ilvl="0" w:tplc="A2AE92A6">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336BB6"/>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972AFD"/>
    <w:multiLevelType w:val="hybridMultilevel"/>
    <w:tmpl w:val="8FC63E46"/>
    <w:lvl w:ilvl="0" w:tplc="0C090019">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4A5694C"/>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16742F"/>
    <w:multiLevelType w:val="hybridMultilevel"/>
    <w:tmpl w:val="8FC63E46"/>
    <w:lvl w:ilvl="0" w:tplc="0C090019">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7F50116"/>
    <w:multiLevelType w:val="multilevel"/>
    <w:tmpl w:val="EAECF92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A73DA"/>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F55889"/>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A403E0D"/>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583CA5"/>
    <w:multiLevelType w:val="hybridMultilevel"/>
    <w:tmpl w:val="8FC63E46"/>
    <w:lvl w:ilvl="0" w:tplc="0C090019">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BF53F71"/>
    <w:multiLevelType w:val="hybridMultilevel"/>
    <w:tmpl w:val="8FC63E46"/>
    <w:lvl w:ilvl="0" w:tplc="0C090019">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C5774FF"/>
    <w:multiLevelType w:val="hybridMultilevel"/>
    <w:tmpl w:val="ABA2F146"/>
    <w:lvl w:ilvl="0" w:tplc="A6AA484E">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04641EC"/>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D4671F"/>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6223DF"/>
    <w:multiLevelType w:val="hybridMultilevel"/>
    <w:tmpl w:val="4F04DC42"/>
    <w:lvl w:ilvl="0" w:tplc="89BA134A">
      <w:start w:val="1"/>
      <w:numFmt w:val="decimal"/>
      <w:lvlText w:val="%1."/>
      <w:lvlJc w:val="left"/>
      <w:pPr>
        <w:ind w:left="644"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F47A60"/>
    <w:multiLevelType w:val="hybridMultilevel"/>
    <w:tmpl w:val="55866398"/>
    <w:lvl w:ilvl="0" w:tplc="5D248A18">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E980866"/>
    <w:multiLevelType w:val="hybridMultilevel"/>
    <w:tmpl w:val="ABA2F146"/>
    <w:lvl w:ilvl="0" w:tplc="A6AA484E">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F8630CF"/>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AD7F71"/>
    <w:multiLevelType w:val="hybridMultilevel"/>
    <w:tmpl w:val="8FC63E46"/>
    <w:lvl w:ilvl="0" w:tplc="0C090019">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73EE3508"/>
    <w:multiLevelType w:val="hybridMultilevel"/>
    <w:tmpl w:val="55866398"/>
    <w:lvl w:ilvl="0" w:tplc="5D248A18">
      <w:start w:val="1"/>
      <w:numFmt w:val="lowerLetter"/>
      <w:lvlText w:val="(%1)"/>
      <w:lvlJc w:val="left"/>
      <w:pPr>
        <w:ind w:left="108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434498D"/>
    <w:multiLevelType w:val="hybridMultilevel"/>
    <w:tmpl w:val="7592FC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A820E30"/>
    <w:multiLevelType w:val="hybridMultilevel"/>
    <w:tmpl w:val="3D7C2284"/>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D46EF6"/>
    <w:multiLevelType w:val="hybridMultilevel"/>
    <w:tmpl w:val="2DE62CE8"/>
    <w:lvl w:ilvl="0" w:tplc="936ACBF6">
      <w:start w:val="1"/>
      <w:numFmt w:val="lowerLetter"/>
      <w:lvlText w:val="(%1)"/>
      <w:lvlJc w:val="left"/>
      <w:pPr>
        <w:ind w:left="720" w:hanging="360"/>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16"/>
  </w:num>
  <w:num w:numId="3">
    <w:abstractNumId w:val="26"/>
  </w:num>
  <w:num w:numId="4">
    <w:abstractNumId w:val="5"/>
  </w:num>
  <w:num w:numId="5">
    <w:abstractNumId w:val="4"/>
  </w:num>
  <w:num w:numId="6">
    <w:abstractNumId w:val="11"/>
  </w:num>
  <w:num w:numId="7">
    <w:abstractNumId w:val="29"/>
  </w:num>
  <w:num w:numId="8">
    <w:abstractNumId w:val="3"/>
  </w:num>
  <w:num w:numId="9">
    <w:abstractNumId w:val="15"/>
  </w:num>
  <w:num w:numId="10">
    <w:abstractNumId w:val="21"/>
  </w:num>
  <w:num w:numId="11">
    <w:abstractNumId w:val="10"/>
  </w:num>
  <w:num w:numId="12">
    <w:abstractNumId w:val="6"/>
  </w:num>
  <w:num w:numId="13">
    <w:abstractNumId w:val="22"/>
  </w:num>
  <w:num w:numId="14">
    <w:abstractNumId w:val="4"/>
  </w:num>
  <w:num w:numId="15">
    <w:abstractNumId w:val="1"/>
  </w:num>
  <w:num w:numId="16">
    <w:abstractNumId w:val="0"/>
  </w:num>
  <w:num w:numId="17">
    <w:abstractNumId w:val="9"/>
  </w:num>
  <w:num w:numId="18">
    <w:abstractNumId w:val="2"/>
  </w:num>
  <w:num w:numId="19">
    <w:abstractNumId w:val="18"/>
  </w:num>
  <w:num w:numId="20">
    <w:abstractNumId w:val="23"/>
  </w:num>
  <w:num w:numId="21">
    <w:abstractNumId w:val="13"/>
  </w:num>
  <w:num w:numId="22">
    <w:abstractNumId w:val="32"/>
  </w:num>
  <w:num w:numId="23">
    <w:abstractNumId w:val="19"/>
  </w:num>
  <w:num w:numId="24">
    <w:abstractNumId w:val="4"/>
  </w:num>
  <w:num w:numId="25">
    <w:abstractNumId w:val="20"/>
  </w:num>
  <w:num w:numId="26">
    <w:abstractNumId w:val="30"/>
  </w:num>
  <w:num w:numId="27">
    <w:abstractNumId w:val="8"/>
  </w:num>
  <w:num w:numId="28">
    <w:abstractNumId w:val="17"/>
  </w:num>
  <w:num w:numId="29">
    <w:abstractNumId w:val="7"/>
  </w:num>
  <w:num w:numId="30">
    <w:abstractNumId w:val="33"/>
  </w:num>
  <w:num w:numId="31">
    <w:abstractNumId w:val="12"/>
  </w:num>
  <w:num w:numId="32">
    <w:abstractNumId w:val="27"/>
  </w:num>
  <w:num w:numId="33">
    <w:abstractNumId w:val="31"/>
  </w:num>
  <w:num w:numId="34">
    <w:abstractNumId w:val="14"/>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AC"/>
    <w:rsid w:val="000228F0"/>
    <w:rsid w:val="00070C92"/>
    <w:rsid w:val="00076583"/>
    <w:rsid w:val="00083F77"/>
    <w:rsid w:val="00093838"/>
    <w:rsid w:val="000B702C"/>
    <w:rsid w:val="000C61EC"/>
    <w:rsid w:val="000C7F7F"/>
    <w:rsid w:val="000D34BC"/>
    <w:rsid w:val="000E014B"/>
    <w:rsid w:val="00103F73"/>
    <w:rsid w:val="00113CA4"/>
    <w:rsid w:val="0011575D"/>
    <w:rsid w:val="001351E6"/>
    <w:rsid w:val="00145B8D"/>
    <w:rsid w:val="0014704E"/>
    <w:rsid w:val="00186DBB"/>
    <w:rsid w:val="001C074F"/>
    <w:rsid w:val="001F1D41"/>
    <w:rsid w:val="0020053A"/>
    <w:rsid w:val="00234FB5"/>
    <w:rsid w:val="00264DF3"/>
    <w:rsid w:val="0026743D"/>
    <w:rsid w:val="0027371A"/>
    <w:rsid w:val="002843DD"/>
    <w:rsid w:val="00294F26"/>
    <w:rsid w:val="002972DA"/>
    <w:rsid w:val="0029750D"/>
    <w:rsid w:val="002A66FA"/>
    <w:rsid w:val="002C760D"/>
    <w:rsid w:val="002E2C7F"/>
    <w:rsid w:val="00306272"/>
    <w:rsid w:val="0031741B"/>
    <w:rsid w:val="003429BE"/>
    <w:rsid w:val="003762CF"/>
    <w:rsid w:val="00393464"/>
    <w:rsid w:val="003B1B87"/>
    <w:rsid w:val="003B3D70"/>
    <w:rsid w:val="003B4FCC"/>
    <w:rsid w:val="003B5E16"/>
    <w:rsid w:val="003E0B90"/>
    <w:rsid w:val="003F2001"/>
    <w:rsid w:val="00400E69"/>
    <w:rsid w:val="00405E2A"/>
    <w:rsid w:val="004128DB"/>
    <w:rsid w:val="0046209F"/>
    <w:rsid w:val="004766CB"/>
    <w:rsid w:val="00490589"/>
    <w:rsid w:val="004905D6"/>
    <w:rsid w:val="004948F0"/>
    <w:rsid w:val="00496198"/>
    <w:rsid w:val="004F741F"/>
    <w:rsid w:val="005005C9"/>
    <w:rsid w:val="0050109F"/>
    <w:rsid w:val="005734BE"/>
    <w:rsid w:val="00584D46"/>
    <w:rsid w:val="00585FFD"/>
    <w:rsid w:val="0058700A"/>
    <w:rsid w:val="0059378A"/>
    <w:rsid w:val="005B65B0"/>
    <w:rsid w:val="005D26AD"/>
    <w:rsid w:val="005E421A"/>
    <w:rsid w:val="005F0E26"/>
    <w:rsid w:val="005F113C"/>
    <w:rsid w:val="0060118B"/>
    <w:rsid w:val="0061194C"/>
    <w:rsid w:val="00661449"/>
    <w:rsid w:val="00662140"/>
    <w:rsid w:val="00664A61"/>
    <w:rsid w:val="00681A2F"/>
    <w:rsid w:val="00683216"/>
    <w:rsid w:val="00683FD7"/>
    <w:rsid w:val="006B64A9"/>
    <w:rsid w:val="006B7079"/>
    <w:rsid w:val="006C0453"/>
    <w:rsid w:val="006E16B9"/>
    <w:rsid w:val="0070208F"/>
    <w:rsid w:val="007020EE"/>
    <w:rsid w:val="00703527"/>
    <w:rsid w:val="00704741"/>
    <w:rsid w:val="007103D7"/>
    <w:rsid w:val="007163E7"/>
    <w:rsid w:val="007307CB"/>
    <w:rsid w:val="00734479"/>
    <w:rsid w:val="00785FE2"/>
    <w:rsid w:val="007942FB"/>
    <w:rsid w:val="007B0BFE"/>
    <w:rsid w:val="007B24DD"/>
    <w:rsid w:val="007B273F"/>
    <w:rsid w:val="007B4873"/>
    <w:rsid w:val="007B5D6E"/>
    <w:rsid w:val="007C79BC"/>
    <w:rsid w:val="007D5898"/>
    <w:rsid w:val="007F050B"/>
    <w:rsid w:val="007F4DD0"/>
    <w:rsid w:val="008032D4"/>
    <w:rsid w:val="00803E44"/>
    <w:rsid w:val="00811A35"/>
    <w:rsid w:val="00817E90"/>
    <w:rsid w:val="008378DD"/>
    <w:rsid w:val="00870926"/>
    <w:rsid w:val="008A1D24"/>
    <w:rsid w:val="008B55B8"/>
    <w:rsid w:val="008C2BC6"/>
    <w:rsid w:val="008C626B"/>
    <w:rsid w:val="008D0EAA"/>
    <w:rsid w:val="0090225A"/>
    <w:rsid w:val="00977CA7"/>
    <w:rsid w:val="009B48E5"/>
    <w:rsid w:val="009D1CAC"/>
    <w:rsid w:val="009D24E1"/>
    <w:rsid w:val="009D4FF9"/>
    <w:rsid w:val="009D57C1"/>
    <w:rsid w:val="009E3974"/>
    <w:rsid w:val="00A0108E"/>
    <w:rsid w:val="00A01090"/>
    <w:rsid w:val="00A025C7"/>
    <w:rsid w:val="00A1398D"/>
    <w:rsid w:val="00A3632B"/>
    <w:rsid w:val="00A400C3"/>
    <w:rsid w:val="00A61BD4"/>
    <w:rsid w:val="00A73AE1"/>
    <w:rsid w:val="00A80C70"/>
    <w:rsid w:val="00A9155B"/>
    <w:rsid w:val="00AA2EF6"/>
    <w:rsid w:val="00AD262E"/>
    <w:rsid w:val="00B024E6"/>
    <w:rsid w:val="00B03881"/>
    <w:rsid w:val="00B176A8"/>
    <w:rsid w:val="00BB02C0"/>
    <w:rsid w:val="00C03C81"/>
    <w:rsid w:val="00C11414"/>
    <w:rsid w:val="00C43C9C"/>
    <w:rsid w:val="00C539EE"/>
    <w:rsid w:val="00C8668F"/>
    <w:rsid w:val="00C90508"/>
    <w:rsid w:val="00CB4DE9"/>
    <w:rsid w:val="00CC0DAC"/>
    <w:rsid w:val="00CC4602"/>
    <w:rsid w:val="00CF44AD"/>
    <w:rsid w:val="00D14505"/>
    <w:rsid w:val="00D2626F"/>
    <w:rsid w:val="00D4513F"/>
    <w:rsid w:val="00D45618"/>
    <w:rsid w:val="00D75A71"/>
    <w:rsid w:val="00D91573"/>
    <w:rsid w:val="00DB5306"/>
    <w:rsid w:val="00DD0E36"/>
    <w:rsid w:val="00DD548B"/>
    <w:rsid w:val="00DE0D67"/>
    <w:rsid w:val="00E14276"/>
    <w:rsid w:val="00E27438"/>
    <w:rsid w:val="00E30F7C"/>
    <w:rsid w:val="00E33E30"/>
    <w:rsid w:val="00E510EC"/>
    <w:rsid w:val="00E51775"/>
    <w:rsid w:val="00E60885"/>
    <w:rsid w:val="00E63947"/>
    <w:rsid w:val="00EA7A47"/>
    <w:rsid w:val="00EC0F2E"/>
    <w:rsid w:val="00EE6DD6"/>
    <w:rsid w:val="00EF7168"/>
    <w:rsid w:val="00F06011"/>
    <w:rsid w:val="00F4299F"/>
    <w:rsid w:val="00F556DB"/>
    <w:rsid w:val="00F567EA"/>
    <w:rsid w:val="00F74156"/>
    <w:rsid w:val="00F83D85"/>
    <w:rsid w:val="00F9111D"/>
    <w:rsid w:val="00FB39A3"/>
    <w:rsid w:val="00FC65EF"/>
    <w:rsid w:val="00FE6A5C"/>
    <w:rsid w:val="00FF1A63"/>
    <w:rsid w:val="00FF2881"/>
    <w:rsid w:val="00FF2B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744DAC"/>
  <w15:chartTrackingRefBased/>
  <w15:docId w15:val="{44F6180F-3483-44E2-89C4-47DFFE5A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DAC"/>
    <w:rPr>
      <w:rFonts w:ascii="Segoe UI" w:hAnsi="Segoe UI" w:cs="Segoe UI"/>
      <w:sz w:val="18"/>
      <w:szCs w:val="18"/>
    </w:rPr>
  </w:style>
  <w:style w:type="paragraph" w:styleId="Header">
    <w:name w:val="header"/>
    <w:basedOn w:val="Normal"/>
    <w:link w:val="HeaderChar"/>
    <w:uiPriority w:val="99"/>
    <w:unhideWhenUsed/>
    <w:rsid w:val="00CC0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DAC"/>
  </w:style>
  <w:style w:type="paragraph" w:styleId="Footer">
    <w:name w:val="footer"/>
    <w:basedOn w:val="Normal"/>
    <w:link w:val="FooterChar"/>
    <w:uiPriority w:val="99"/>
    <w:unhideWhenUsed/>
    <w:rsid w:val="00CC0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DAC"/>
  </w:style>
  <w:style w:type="table" w:styleId="TableGrid">
    <w:name w:val="Table Grid"/>
    <w:basedOn w:val="TableNormal"/>
    <w:uiPriority w:val="39"/>
    <w:rsid w:val="00CC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0DAC"/>
    <w:pPr>
      <w:ind w:left="720"/>
      <w:contextualSpacing/>
    </w:pPr>
  </w:style>
  <w:style w:type="paragraph" w:customStyle="1" w:styleId="Heading11">
    <w:name w:val="Heading 11"/>
    <w:basedOn w:val="Normal"/>
    <w:rsid w:val="00803E44"/>
    <w:pPr>
      <w:numPr>
        <w:numId w:val="5"/>
      </w:numPr>
    </w:pPr>
  </w:style>
  <w:style w:type="paragraph" w:styleId="BodyText">
    <w:name w:val="Body Text"/>
    <w:basedOn w:val="Normal"/>
    <w:link w:val="BodyTextChar"/>
    <w:uiPriority w:val="1"/>
    <w:qFormat/>
    <w:rsid w:val="003B1B87"/>
    <w:pPr>
      <w:widowControl w:val="0"/>
      <w:autoSpaceDE w:val="0"/>
      <w:autoSpaceDN w:val="0"/>
      <w:spacing w:after="0" w:line="240" w:lineRule="auto"/>
    </w:pPr>
    <w:rPr>
      <w:rFonts w:ascii="Arial Narrow" w:eastAsia="Arial Narrow" w:hAnsi="Arial Narrow" w:cs="Arial Narrow"/>
      <w:sz w:val="24"/>
      <w:szCs w:val="24"/>
      <w:lang w:eastAsia="en-AU" w:bidi="en-AU"/>
    </w:rPr>
  </w:style>
  <w:style w:type="character" w:customStyle="1" w:styleId="BodyTextChar">
    <w:name w:val="Body Text Char"/>
    <w:basedOn w:val="DefaultParagraphFont"/>
    <w:link w:val="BodyText"/>
    <w:uiPriority w:val="1"/>
    <w:rsid w:val="003B1B87"/>
    <w:rPr>
      <w:rFonts w:ascii="Arial Narrow" w:eastAsia="Arial Narrow" w:hAnsi="Arial Narrow" w:cs="Arial Narrow"/>
      <w:sz w:val="24"/>
      <w:szCs w:val="24"/>
      <w:lang w:eastAsia="en-AU" w:bidi="en-AU"/>
    </w:rPr>
  </w:style>
  <w:style w:type="table" w:styleId="TableGridLight">
    <w:name w:val="Grid Table Light"/>
    <w:basedOn w:val="TableNormal"/>
    <w:uiPriority w:val="40"/>
    <w:rsid w:val="008A1D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1D7CA-9333-4CFA-A3C4-B763AA92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Salem</dc:creator>
  <cp:keywords/>
  <dc:description/>
  <cp:lastModifiedBy>Elena Salem</cp:lastModifiedBy>
  <cp:revision>2</cp:revision>
  <dcterms:created xsi:type="dcterms:W3CDTF">2019-11-05T23:12:00Z</dcterms:created>
  <dcterms:modified xsi:type="dcterms:W3CDTF">2019-11-05T23:12:00Z</dcterms:modified>
</cp:coreProperties>
</file>