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1E8A" w:rsidRPr="00DC1892" w:rsidRDefault="00F44847" w:rsidP="007A1E8A">
      <w:pPr>
        <w:rPr>
          <w:rFonts w:ascii="Calibri" w:hAnsi="Calibri"/>
          <w:b/>
          <w:sz w:val="22"/>
          <w:szCs w:val="20"/>
          <w:lang w:val="en-AU"/>
        </w:rPr>
      </w:pPr>
      <w:r w:rsidRPr="00DC1892">
        <w:rPr>
          <w:rFonts w:ascii="Calibri" w:hAnsi="Calibri"/>
          <w:b/>
          <w:sz w:val="22"/>
          <w:szCs w:val="20"/>
          <w:lang w:val="en-AU"/>
        </w:rPr>
        <w:t>Data Sharing</w:t>
      </w:r>
      <w:r w:rsidR="007A1E8A" w:rsidRPr="00DC1892">
        <w:rPr>
          <w:rFonts w:ascii="Calibri" w:hAnsi="Calibri"/>
          <w:b/>
          <w:sz w:val="22"/>
          <w:szCs w:val="20"/>
          <w:lang w:val="en-AU"/>
        </w:rPr>
        <w:t xml:space="preserve"> </w:t>
      </w:r>
      <w:r w:rsidR="00656CEB" w:rsidRPr="00DC1892">
        <w:rPr>
          <w:rFonts w:ascii="Calibri" w:hAnsi="Calibri"/>
          <w:b/>
          <w:sz w:val="22"/>
          <w:szCs w:val="20"/>
          <w:lang w:val="en-AU"/>
        </w:rPr>
        <w:t>Agreement</w:t>
      </w:r>
    </w:p>
    <w:p w:rsidR="007A1E8A" w:rsidRPr="00DC1892" w:rsidRDefault="007A1E8A" w:rsidP="007A1E8A">
      <w:pPr>
        <w:rPr>
          <w:rFonts w:ascii="Calibri" w:hAnsi="Calibri"/>
          <w:b/>
          <w:sz w:val="22"/>
          <w:szCs w:val="20"/>
          <w:lang w:val="en-AU"/>
        </w:rPr>
      </w:pPr>
      <w:r w:rsidRPr="00DC1892">
        <w:rPr>
          <w:rFonts w:ascii="Calibri" w:hAnsi="Calibri"/>
          <w:b/>
          <w:sz w:val="22"/>
          <w:szCs w:val="20"/>
          <w:lang w:val="en-AU"/>
        </w:rPr>
        <w:t>__________________________________________________________________________________</w:t>
      </w:r>
    </w:p>
    <w:p w:rsidR="00875507" w:rsidRPr="00DC1892" w:rsidRDefault="00C514C5" w:rsidP="007A1E8A">
      <w:pPr>
        <w:rPr>
          <w:rFonts w:ascii="Calibri" w:hAnsi="Calibri"/>
          <w:b/>
          <w:sz w:val="22"/>
          <w:szCs w:val="20"/>
          <w:lang w:val="en-AU"/>
        </w:rPr>
      </w:pPr>
      <w:r w:rsidRPr="00DC1892">
        <w:rPr>
          <w:rFonts w:ascii="Calibri" w:hAnsi="Calibri"/>
          <w:b/>
          <w:sz w:val="22"/>
          <w:szCs w:val="20"/>
          <w:lang w:val="en-AU"/>
        </w:rPr>
        <w:t>Schedule</w:t>
      </w:r>
    </w:p>
    <w:p w:rsidR="00C514C5" w:rsidRPr="00DC1892" w:rsidRDefault="00C514C5" w:rsidP="007A1E8A">
      <w:pPr>
        <w:rPr>
          <w:rFonts w:ascii="Calibri" w:hAnsi="Calibri"/>
          <w:color w:val="1F497D"/>
          <w:sz w:val="22"/>
          <w:szCs w:val="20"/>
          <w:lang w:val="en-AU"/>
        </w:rPr>
      </w:pPr>
      <w:r w:rsidRPr="00DC1892">
        <w:rPr>
          <w:rFonts w:ascii="Calibri" w:hAnsi="Calibri"/>
          <w:color w:val="1F497D"/>
          <w:sz w:val="22"/>
          <w:szCs w:val="20"/>
          <w:lang w:val="en-AU"/>
        </w:rPr>
        <w:t>Parties and Particulars of Service</w:t>
      </w:r>
    </w:p>
    <w:p w:rsidR="00C514C5" w:rsidRPr="00DC1892" w:rsidRDefault="00C514C5" w:rsidP="007A1E8A">
      <w:pPr>
        <w:rPr>
          <w:rFonts w:ascii="Calibri" w:hAnsi="Calibri"/>
          <w:sz w:val="22"/>
          <w:szCs w:val="20"/>
          <w:lang w:val="en-AU"/>
        </w:rPr>
      </w:pPr>
    </w:p>
    <w:tbl>
      <w:tblPr>
        <w:tblW w:w="0" w:type="auto"/>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85" w:type="dxa"/>
          <w:bottom w:w="85" w:type="dxa"/>
        </w:tblCellMar>
        <w:tblLook w:val="04A0" w:firstRow="1" w:lastRow="0" w:firstColumn="1" w:lastColumn="0" w:noHBand="0" w:noVBand="1"/>
      </w:tblPr>
      <w:tblGrid>
        <w:gridCol w:w="4503"/>
        <w:gridCol w:w="4418"/>
      </w:tblGrid>
      <w:tr w:rsidR="00F65114" w:rsidRPr="00DC1892" w:rsidTr="00D70712">
        <w:tc>
          <w:tcPr>
            <w:tcW w:w="4503" w:type="dxa"/>
            <w:shd w:val="clear" w:color="auto" w:fill="D3DFEE"/>
          </w:tcPr>
          <w:p w:rsidR="00F65114" w:rsidRPr="00DC1892" w:rsidRDefault="00F44847" w:rsidP="007A1E8A">
            <w:pPr>
              <w:rPr>
                <w:rFonts w:ascii="Calibri" w:hAnsi="Calibri"/>
                <w:b/>
                <w:bCs/>
                <w:sz w:val="22"/>
                <w:szCs w:val="20"/>
                <w:lang w:val="en-AU"/>
              </w:rPr>
            </w:pPr>
            <w:r w:rsidRPr="00DC1892">
              <w:rPr>
                <w:rFonts w:ascii="Calibri" w:hAnsi="Calibri"/>
                <w:b/>
                <w:bCs/>
                <w:sz w:val="22"/>
                <w:szCs w:val="20"/>
                <w:lang w:val="en-AU"/>
              </w:rPr>
              <w:t>TEG</w:t>
            </w:r>
            <w:r w:rsidR="00177F89">
              <w:rPr>
                <w:rFonts w:ascii="Calibri" w:hAnsi="Calibri"/>
                <w:b/>
                <w:bCs/>
                <w:sz w:val="22"/>
                <w:szCs w:val="20"/>
                <w:lang w:val="en-AU"/>
              </w:rPr>
              <w:t xml:space="preserve"> Pty Ltd</w:t>
            </w:r>
            <w:r w:rsidRPr="00DC1892">
              <w:rPr>
                <w:rFonts w:ascii="Calibri" w:hAnsi="Calibri"/>
                <w:b/>
                <w:bCs/>
                <w:sz w:val="22"/>
                <w:szCs w:val="20"/>
                <w:lang w:val="en-AU"/>
              </w:rPr>
              <w:t xml:space="preserve">, </w:t>
            </w:r>
            <w:r w:rsidR="00177F89">
              <w:rPr>
                <w:rFonts w:ascii="Calibri" w:hAnsi="Calibri"/>
                <w:b/>
                <w:bCs/>
                <w:sz w:val="22"/>
                <w:szCs w:val="20"/>
                <w:lang w:val="en-AU"/>
              </w:rPr>
              <w:t xml:space="preserve">trading as TEG Analytics  </w:t>
            </w:r>
          </w:p>
        </w:tc>
        <w:tc>
          <w:tcPr>
            <w:tcW w:w="4418" w:type="dxa"/>
            <w:shd w:val="clear" w:color="auto" w:fill="D3DFEE"/>
          </w:tcPr>
          <w:p w:rsidR="00F65114" w:rsidRPr="00DC1892" w:rsidRDefault="00F65114" w:rsidP="007A1E8A">
            <w:pPr>
              <w:rPr>
                <w:rFonts w:ascii="Calibri" w:hAnsi="Calibri"/>
                <w:b/>
                <w:bCs/>
                <w:sz w:val="22"/>
                <w:szCs w:val="20"/>
                <w:lang w:val="en-AU"/>
              </w:rPr>
            </w:pPr>
            <w:r w:rsidRPr="00DC1892">
              <w:rPr>
                <w:rFonts w:ascii="Calibri" w:hAnsi="Calibri"/>
                <w:b/>
                <w:bCs/>
                <w:sz w:val="22"/>
                <w:szCs w:val="20"/>
                <w:lang w:val="en-AU"/>
              </w:rPr>
              <w:t>[Party name]</w:t>
            </w:r>
          </w:p>
        </w:tc>
      </w:tr>
      <w:tr w:rsidR="00F65114" w:rsidRPr="00DC1892" w:rsidTr="00D70712">
        <w:tc>
          <w:tcPr>
            <w:tcW w:w="4503" w:type="dxa"/>
            <w:shd w:val="clear" w:color="auto" w:fill="A7BFDE"/>
          </w:tcPr>
          <w:p w:rsidR="00F65114" w:rsidRPr="00DC1892" w:rsidRDefault="00F65114" w:rsidP="007A1E8A">
            <w:pPr>
              <w:rPr>
                <w:rFonts w:ascii="Calibri" w:hAnsi="Calibri"/>
                <w:bCs/>
                <w:sz w:val="22"/>
                <w:szCs w:val="20"/>
                <w:lang w:val="en-AU"/>
              </w:rPr>
            </w:pPr>
            <w:r w:rsidRPr="00DC1892">
              <w:rPr>
                <w:rFonts w:ascii="Calibri" w:hAnsi="Calibri"/>
                <w:bCs/>
                <w:sz w:val="22"/>
                <w:szCs w:val="20"/>
                <w:lang w:val="en-AU"/>
              </w:rPr>
              <w:t xml:space="preserve">ABN: </w:t>
            </w:r>
            <w:r w:rsidR="00177F89" w:rsidRPr="00177F89">
              <w:rPr>
                <w:rFonts w:ascii="Calibri" w:hAnsi="Calibri"/>
                <w:bCs/>
                <w:sz w:val="22"/>
                <w:szCs w:val="20"/>
                <w:lang w:val="en-AU"/>
              </w:rPr>
              <w:t>78 604 938 534</w:t>
            </w:r>
          </w:p>
        </w:tc>
        <w:tc>
          <w:tcPr>
            <w:tcW w:w="4418" w:type="dxa"/>
            <w:shd w:val="clear" w:color="auto" w:fill="A7BFDE"/>
          </w:tcPr>
          <w:p w:rsidR="00F65114" w:rsidRPr="00DC1892" w:rsidRDefault="00F65114" w:rsidP="007A1E8A">
            <w:pPr>
              <w:rPr>
                <w:rFonts w:ascii="Calibri" w:hAnsi="Calibri"/>
                <w:sz w:val="22"/>
                <w:szCs w:val="20"/>
                <w:lang w:val="en-AU"/>
              </w:rPr>
            </w:pPr>
            <w:r w:rsidRPr="00DC1892">
              <w:rPr>
                <w:rFonts w:ascii="Calibri" w:hAnsi="Calibri"/>
                <w:sz w:val="22"/>
                <w:szCs w:val="20"/>
                <w:lang w:val="en-AU"/>
              </w:rPr>
              <w:t>ABN:</w:t>
            </w:r>
          </w:p>
        </w:tc>
      </w:tr>
      <w:tr w:rsidR="00F65114" w:rsidRPr="00DC1892" w:rsidTr="00D70712">
        <w:tc>
          <w:tcPr>
            <w:tcW w:w="4503" w:type="dxa"/>
            <w:shd w:val="clear" w:color="auto" w:fill="D3DFEE"/>
          </w:tcPr>
          <w:p w:rsidR="00F65114" w:rsidRPr="00DC1892" w:rsidRDefault="00F65114" w:rsidP="007A1E8A">
            <w:pPr>
              <w:rPr>
                <w:rFonts w:ascii="Calibri" w:hAnsi="Calibri"/>
                <w:bCs/>
                <w:sz w:val="22"/>
                <w:szCs w:val="20"/>
                <w:lang w:val="en-AU"/>
              </w:rPr>
            </w:pPr>
            <w:r w:rsidRPr="00DC1892">
              <w:rPr>
                <w:rFonts w:ascii="Calibri" w:hAnsi="Calibri"/>
                <w:bCs/>
                <w:sz w:val="22"/>
                <w:szCs w:val="20"/>
                <w:lang w:val="en-AU"/>
              </w:rPr>
              <w:t>Level 3, 175 Liverpool Street Sydney NSW 2000</w:t>
            </w:r>
          </w:p>
        </w:tc>
        <w:tc>
          <w:tcPr>
            <w:tcW w:w="4418" w:type="dxa"/>
            <w:shd w:val="clear" w:color="auto" w:fill="D3DFEE"/>
          </w:tcPr>
          <w:p w:rsidR="00F65114" w:rsidRPr="00DC1892" w:rsidRDefault="00F65114" w:rsidP="007A1E8A">
            <w:pPr>
              <w:rPr>
                <w:rFonts w:ascii="Calibri" w:hAnsi="Calibri"/>
                <w:sz w:val="22"/>
                <w:szCs w:val="20"/>
                <w:lang w:val="en-AU"/>
              </w:rPr>
            </w:pPr>
            <w:r w:rsidRPr="00DC1892">
              <w:rPr>
                <w:rFonts w:ascii="Calibri" w:hAnsi="Calibri"/>
                <w:sz w:val="22"/>
                <w:szCs w:val="20"/>
                <w:lang w:val="en-AU"/>
              </w:rPr>
              <w:t>Address:</w:t>
            </w:r>
          </w:p>
        </w:tc>
      </w:tr>
      <w:tr w:rsidR="00F65114" w:rsidRPr="00DC1892" w:rsidTr="00D70712">
        <w:tc>
          <w:tcPr>
            <w:tcW w:w="4503" w:type="dxa"/>
            <w:shd w:val="clear" w:color="auto" w:fill="A7BFDE"/>
          </w:tcPr>
          <w:p w:rsidR="00F65114" w:rsidRPr="00DC1892" w:rsidRDefault="00F65114" w:rsidP="007A1E8A">
            <w:pPr>
              <w:rPr>
                <w:rFonts w:ascii="Calibri" w:hAnsi="Calibri"/>
                <w:bCs/>
                <w:sz w:val="22"/>
                <w:szCs w:val="20"/>
                <w:lang w:val="en-AU"/>
              </w:rPr>
            </w:pPr>
            <w:r w:rsidRPr="00DC1892">
              <w:rPr>
                <w:rFonts w:ascii="Calibri" w:hAnsi="Calibri"/>
                <w:bCs/>
                <w:sz w:val="22"/>
                <w:szCs w:val="20"/>
                <w:lang w:val="en-AU"/>
              </w:rPr>
              <w:t>Attention:</w:t>
            </w:r>
            <w:bookmarkStart w:id="0" w:name="_GoBack"/>
            <w:bookmarkEnd w:id="0"/>
          </w:p>
        </w:tc>
        <w:tc>
          <w:tcPr>
            <w:tcW w:w="4418" w:type="dxa"/>
            <w:shd w:val="clear" w:color="auto" w:fill="A7BFDE"/>
          </w:tcPr>
          <w:p w:rsidR="00F65114" w:rsidRPr="00DC1892" w:rsidRDefault="00F65114" w:rsidP="007A1E8A">
            <w:pPr>
              <w:rPr>
                <w:rFonts w:ascii="Calibri" w:hAnsi="Calibri"/>
                <w:sz w:val="22"/>
                <w:szCs w:val="20"/>
                <w:lang w:val="en-AU"/>
              </w:rPr>
            </w:pPr>
            <w:r w:rsidRPr="00DC1892">
              <w:rPr>
                <w:rFonts w:ascii="Calibri" w:hAnsi="Calibri"/>
                <w:sz w:val="22"/>
                <w:szCs w:val="20"/>
                <w:lang w:val="en-AU"/>
              </w:rPr>
              <w:t xml:space="preserve">Attention: </w:t>
            </w:r>
          </w:p>
        </w:tc>
      </w:tr>
      <w:tr w:rsidR="00F65114" w:rsidRPr="00DC1892" w:rsidTr="00D70712">
        <w:tc>
          <w:tcPr>
            <w:tcW w:w="4503" w:type="dxa"/>
            <w:shd w:val="clear" w:color="auto" w:fill="D3DFEE"/>
          </w:tcPr>
          <w:p w:rsidR="00F65114" w:rsidRPr="00DC1892" w:rsidRDefault="00F65114" w:rsidP="007A1E8A">
            <w:pPr>
              <w:rPr>
                <w:rFonts w:ascii="Calibri" w:hAnsi="Calibri"/>
                <w:bCs/>
                <w:sz w:val="22"/>
                <w:szCs w:val="20"/>
                <w:lang w:val="en-AU"/>
              </w:rPr>
            </w:pPr>
            <w:r w:rsidRPr="00DC1892">
              <w:rPr>
                <w:rFonts w:ascii="Calibri" w:hAnsi="Calibri"/>
                <w:bCs/>
                <w:sz w:val="22"/>
                <w:szCs w:val="20"/>
                <w:lang w:val="en-AU"/>
              </w:rPr>
              <w:t>Email:</w:t>
            </w:r>
          </w:p>
        </w:tc>
        <w:tc>
          <w:tcPr>
            <w:tcW w:w="4418" w:type="dxa"/>
            <w:shd w:val="clear" w:color="auto" w:fill="D3DFEE"/>
          </w:tcPr>
          <w:p w:rsidR="00F65114" w:rsidRPr="00DC1892" w:rsidRDefault="00F65114" w:rsidP="007A1E8A">
            <w:pPr>
              <w:rPr>
                <w:rFonts w:ascii="Calibri" w:hAnsi="Calibri"/>
                <w:sz w:val="22"/>
                <w:szCs w:val="20"/>
                <w:lang w:val="en-AU"/>
              </w:rPr>
            </w:pPr>
            <w:r w:rsidRPr="00DC1892">
              <w:rPr>
                <w:rFonts w:ascii="Calibri" w:hAnsi="Calibri"/>
                <w:sz w:val="22"/>
                <w:szCs w:val="20"/>
                <w:lang w:val="en-AU"/>
              </w:rPr>
              <w:t>Email:</w:t>
            </w:r>
          </w:p>
        </w:tc>
      </w:tr>
    </w:tbl>
    <w:p w:rsidR="00875507" w:rsidRPr="00DC1892" w:rsidRDefault="00875507" w:rsidP="007A1E8A">
      <w:pPr>
        <w:rPr>
          <w:rFonts w:ascii="Calibri" w:hAnsi="Calibri"/>
          <w:sz w:val="22"/>
          <w:szCs w:val="20"/>
          <w:lang w:val="en-AU"/>
        </w:rPr>
      </w:pPr>
    </w:p>
    <w:p w:rsidR="00F44847" w:rsidRPr="00DC1892" w:rsidRDefault="00F44847" w:rsidP="00F44847">
      <w:pPr>
        <w:pStyle w:val="DeedBackground"/>
        <w:numPr>
          <w:ilvl w:val="0"/>
          <w:numId w:val="0"/>
        </w:numPr>
        <w:rPr>
          <w:rFonts w:ascii="Calibri" w:hAnsi="Calibri"/>
          <w:color w:val="1F497D"/>
          <w:sz w:val="22"/>
        </w:rPr>
      </w:pPr>
      <w:r w:rsidRPr="00DC1892">
        <w:rPr>
          <w:rFonts w:ascii="Calibri" w:hAnsi="Calibri"/>
          <w:color w:val="1F497D"/>
          <w:sz w:val="22"/>
        </w:rPr>
        <w:t>Purpose of disclosure</w:t>
      </w:r>
    </w:p>
    <w:p w:rsidR="00F44847" w:rsidRPr="00DC1892" w:rsidRDefault="00F44847" w:rsidP="00F44847">
      <w:pPr>
        <w:pStyle w:val="DeedBackground"/>
        <w:numPr>
          <w:ilvl w:val="0"/>
          <w:numId w:val="0"/>
        </w:numPr>
        <w:rPr>
          <w:rFonts w:ascii="Calibri" w:hAnsi="Calibri"/>
          <w:color w:val="1F497D"/>
          <w:sz w:val="22"/>
        </w:rPr>
      </w:pPr>
      <w:r w:rsidRPr="00DC1892">
        <w:rPr>
          <w:rFonts w:ascii="Calibri" w:hAnsi="Calibri"/>
          <w:color w:val="auto"/>
          <w:sz w:val="22"/>
          <w:szCs w:val="22"/>
        </w:rPr>
        <w:t xml:space="preserve">The purpose of disclosure is to allow TEG Analytics to provide data analytics services </w:t>
      </w:r>
      <w:r w:rsidR="005B3559" w:rsidRPr="00DC1892">
        <w:rPr>
          <w:rFonts w:ascii="Calibri" w:hAnsi="Calibri"/>
          <w:color w:val="auto"/>
          <w:sz w:val="22"/>
          <w:szCs w:val="22"/>
        </w:rPr>
        <w:t>in respect of</w:t>
      </w:r>
      <w:r w:rsidRPr="00DC1892">
        <w:rPr>
          <w:rFonts w:ascii="Calibri" w:hAnsi="Calibri"/>
          <w:color w:val="auto"/>
          <w:sz w:val="22"/>
          <w:szCs w:val="22"/>
        </w:rPr>
        <w:t xml:space="preserve"> the Discloser’s Customer Database (</w:t>
      </w:r>
      <w:r w:rsidRPr="00DC1892">
        <w:rPr>
          <w:rFonts w:ascii="Calibri" w:hAnsi="Calibri"/>
          <w:b/>
          <w:bCs/>
          <w:color w:val="auto"/>
          <w:sz w:val="22"/>
          <w:szCs w:val="22"/>
        </w:rPr>
        <w:t>Permitted Purpose</w:t>
      </w:r>
      <w:r w:rsidRPr="00DC1892">
        <w:rPr>
          <w:rFonts w:ascii="Calibri" w:hAnsi="Calibri"/>
          <w:color w:val="auto"/>
          <w:sz w:val="22"/>
          <w:szCs w:val="22"/>
        </w:rPr>
        <w:t xml:space="preserve">).  </w:t>
      </w:r>
    </w:p>
    <w:p w:rsidR="00C514C5" w:rsidRPr="00DC1892" w:rsidRDefault="00C514C5" w:rsidP="00966A75">
      <w:pPr>
        <w:pStyle w:val="DeedBackground"/>
        <w:numPr>
          <w:ilvl w:val="0"/>
          <w:numId w:val="0"/>
        </w:numPr>
        <w:rPr>
          <w:rFonts w:ascii="Calibri" w:hAnsi="Calibri"/>
          <w:b/>
          <w:color w:val="auto"/>
          <w:sz w:val="22"/>
        </w:rPr>
      </w:pPr>
    </w:p>
    <w:p w:rsidR="00F65114" w:rsidRPr="00DC1892" w:rsidRDefault="00F65114" w:rsidP="00966A75">
      <w:pPr>
        <w:pStyle w:val="DeedBackground"/>
        <w:numPr>
          <w:ilvl w:val="0"/>
          <w:numId w:val="0"/>
        </w:numPr>
        <w:rPr>
          <w:rFonts w:ascii="Calibri" w:hAnsi="Calibri"/>
          <w:b/>
          <w:color w:val="auto"/>
          <w:sz w:val="22"/>
        </w:rPr>
      </w:pPr>
      <w:r w:rsidRPr="00DC1892">
        <w:rPr>
          <w:rFonts w:ascii="Calibri" w:hAnsi="Calibri"/>
          <w:b/>
          <w:color w:val="auto"/>
          <w:sz w:val="22"/>
        </w:rPr>
        <w:t>Executed as an Agreement</w:t>
      </w:r>
    </w:p>
    <w:tbl>
      <w:tblPr>
        <w:tblW w:w="0" w:type="auto"/>
        <w:tblLook w:val="04A0" w:firstRow="1" w:lastRow="0" w:firstColumn="1" w:lastColumn="0" w:noHBand="0" w:noVBand="1"/>
      </w:tblPr>
      <w:tblGrid>
        <w:gridCol w:w="4513"/>
        <w:gridCol w:w="4513"/>
      </w:tblGrid>
      <w:tr w:rsidR="00F65114" w:rsidRPr="00DC1892" w:rsidTr="00CA5E6E">
        <w:tc>
          <w:tcPr>
            <w:tcW w:w="4513" w:type="dxa"/>
            <w:shd w:val="clear" w:color="auto" w:fill="auto"/>
          </w:tcPr>
          <w:p w:rsidR="00C514C5" w:rsidRPr="00DC1892" w:rsidRDefault="00C514C5" w:rsidP="00C514C5">
            <w:pPr>
              <w:pStyle w:val="DeedBackground"/>
              <w:numPr>
                <w:ilvl w:val="0"/>
                <w:numId w:val="0"/>
              </w:numPr>
              <w:rPr>
                <w:rFonts w:ascii="Calibri" w:hAnsi="Calibri"/>
                <w:color w:val="auto"/>
                <w:sz w:val="22"/>
              </w:rPr>
            </w:pPr>
            <w:r w:rsidRPr="00DC1892">
              <w:rPr>
                <w:rFonts w:ascii="Calibri" w:hAnsi="Calibri"/>
                <w:color w:val="auto"/>
                <w:sz w:val="22"/>
              </w:rPr>
              <w:t xml:space="preserve">Signed for and on behalf of: </w:t>
            </w:r>
          </w:p>
          <w:p w:rsidR="00F65114" w:rsidRPr="00DC1892" w:rsidRDefault="00177F89" w:rsidP="00C514C5">
            <w:pPr>
              <w:pStyle w:val="Header"/>
              <w:rPr>
                <w:rFonts w:ascii="Calibri" w:eastAsia="Times New Roman" w:hAnsi="Calibri"/>
                <w:sz w:val="22"/>
                <w:szCs w:val="20"/>
                <w:lang w:val="en-AU"/>
              </w:rPr>
            </w:pPr>
            <w:r w:rsidRPr="00DC1892">
              <w:rPr>
                <w:rFonts w:ascii="Calibri" w:hAnsi="Calibri"/>
                <w:b/>
                <w:bCs/>
                <w:sz w:val="22"/>
                <w:szCs w:val="20"/>
                <w:lang w:val="en-AU"/>
              </w:rPr>
              <w:t>TEG</w:t>
            </w:r>
            <w:r>
              <w:rPr>
                <w:rFonts w:ascii="Calibri" w:hAnsi="Calibri"/>
                <w:b/>
                <w:bCs/>
                <w:sz w:val="22"/>
                <w:szCs w:val="20"/>
                <w:lang w:val="en-AU"/>
              </w:rPr>
              <w:t xml:space="preserve"> Pty Ltd</w:t>
            </w:r>
            <w:r w:rsidRPr="00DC1892">
              <w:rPr>
                <w:rFonts w:ascii="Calibri" w:hAnsi="Calibri"/>
                <w:b/>
                <w:bCs/>
                <w:sz w:val="22"/>
                <w:szCs w:val="20"/>
                <w:lang w:val="en-AU"/>
              </w:rPr>
              <w:t xml:space="preserve">, </w:t>
            </w:r>
            <w:r>
              <w:rPr>
                <w:rFonts w:ascii="Calibri" w:hAnsi="Calibri"/>
                <w:b/>
                <w:bCs/>
                <w:sz w:val="22"/>
                <w:szCs w:val="20"/>
                <w:lang w:val="en-AU"/>
              </w:rPr>
              <w:t xml:space="preserve">trading as TEG Analytics  </w:t>
            </w:r>
          </w:p>
        </w:tc>
        <w:tc>
          <w:tcPr>
            <w:tcW w:w="4513" w:type="dxa"/>
            <w:shd w:val="clear" w:color="auto" w:fill="auto"/>
          </w:tcPr>
          <w:p w:rsidR="00C514C5" w:rsidRPr="00DC1892" w:rsidRDefault="00C514C5" w:rsidP="00C514C5">
            <w:pPr>
              <w:pStyle w:val="DeedBackground"/>
              <w:numPr>
                <w:ilvl w:val="0"/>
                <w:numId w:val="0"/>
              </w:numPr>
              <w:rPr>
                <w:rFonts w:ascii="Calibri" w:hAnsi="Calibri"/>
                <w:color w:val="auto"/>
                <w:sz w:val="22"/>
              </w:rPr>
            </w:pPr>
            <w:r w:rsidRPr="00DC1892">
              <w:rPr>
                <w:rFonts w:ascii="Calibri" w:hAnsi="Calibri"/>
                <w:color w:val="auto"/>
                <w:sz w:val="22"/>
              </w:rPr>
              <w:t xml:space="preserve">Signed for and on behalf of: </w:t>
            </w:r>
          </w:p>
          <w:p w:rsidR="00DC1892" w:rsidRPr="00DC1892" w:rsidRDefault="00C514C5" w:rsidP="00C514C5">
            <w:pPr>
              <w:pStyle w:val="DeedBackground"/>
              <w:numPr>
                <w:ilvl w:val="0"/>
                <w:numId w:val="0"/>
              </w:numPr>
              <w:rPr>
                <w:rFonts w:ascii="Calibri" w:hAnsi="Calibri"/>
                <w:b/>
                <w:color w:val="auto"/>
                <w:sz w:val="22"/>
              </w:rPr>
            </w:pPr>
            <w:r w:rsidRPr="00DC1892">
              <w:rPr>
                <w:rFonts w:ascii="Calibri" w:hAnsi="Calibri"/>
                <w:b/>
                <w:color w:val="auto"/>
                <w:sz w:val="22"/>
              </w:rPr>
              <w:t>[Party name]</w:t>
            </w:r>
          </w:p>
          <w:p w:rsidR="00F65114" w:rsidRPr="00DC1892" w:rsidRDefault="00F65114" w:rsidP="00C514C5">
            <w:pPr>
              <w:pStyle w:val="Header"/>
              <w:rPr>
                <w:rFonts w:ascii="Calibri" w:eastAsia="Times New Roman" w:hAnsi="Calibri"/>
                <w:sz w:val="22"/>
                <w:szCs w:val="20"/>
                <w:lang w:val="en-AU"/>
              </w:rPr>
            </w:pPr>
          </w:p>
        </w:tc>
      </w:tr>
      <w:tr w:rsidR="00F65114" w:rsidRPr="00DC1892" w:rsidTr="00CA5E6E">
        <w:trPr>
          <w:trHeight w:val="4530"/>
        </w:trPr>
        <w:tc>
          <w:tcPr>
            <w:tcW w:w="4513" w:type="dxa"/>
            <w:shd w:val="clear" w:color="auto" w:fill="auto"/>
          </w:tcPr>
          <w:p w:rsidR="00F65114" w:rsidRDefault="0056617E" w:rsidP="00442E40">
            <w:pPr>
              <w:pStyle w:val="Header"/>
              <w:rPr>
                <w:rFonts w:ascii="Calibri" w:hAnsi="Calibri"/>
                <w:sz w:val="22"/>
                <w:lang w:val="en-AU"/>
              </w:rPr>
            </w:pPr>
            <w:r w:rsidRPr="00DC1892">
              <w:rPr>
                <w:rFonts w:ascii="Calibri" w:hAnsi="Calibri"/>
                <w:sz w:val="22"/>
                <w:lang w:val="en-AU"/>
              </w:rPr>
              <w:t>by its authorised representative:</w:t>
            </w:r>
          </w:p>
          <w:p w:rsidR="0056617E" w:rsidRPr="00DC1892" w:rsidRDefault="0056617E" w:rsidP="00442E40">
            <w:pPr>
              <w:pStyle w:val="Header"/>
              <w:rPr>
                <w:rFonts w:ascii="Calibri" w:eastAsia="Times New Roman" w:hAnsi="Calibri"/>
                <w:sz w:val="22"/>
                <w:szCs w:val="20"/>
                <w:lang w:val="en-AU"/>
              </w:rPr>
            </w:pPr>
          </w:p>
          <w:p w:rsidR="00F65114" w:rsidRPr="00DC1892" w:rsidRDefault="00F65114" w:rsidP="00442E40">
            <w:pPr>
              <w:pStyle w:val="Header"/>
              <w:rPr>
                <w:rFonts w:ascii="Calibri" w:eastAsia="Times New Roman" w:hAnsi="Calibri"/>
                <w:sz w:val="22"/>
                <w:szCs w:val="20"/>
                <w:lang w:val="en-AU"/>
              </w:rPr>
            </w:pPr>
          </w:p>
          <w:p w:rsidR="00F65114" w:rsidRPr="00DC1892" w:rsidRDefault="00F65114" w:rsidP="00442E40">
            <w:pPr>
              <w:pStyle w:val="Header"/>
              <w:rPr>
                <w:rFonts w:ascii="Calibri" w:eastAsia="Times New Roman" w:hAnsi="Calibri"/>
                <w:sz w:val="22"/>
                <w:szCs w:val="20"/>
                <w:lang w:val="en-AU"/>
              </w:rPr>
            </w:pPr>
          </w:p>
          <w:p w:rsidR="00C514C5" w:rsidRPr="00DC1892" w:rsidRDefault="00C514C5" w:rsidP="00C514C5">
            <w:pPr>
              <w:pStyle w:val="Header"/>
              <w:rPr>
                <w:rFonts w:ascii="Calibri" w:eastAsia="Times New Roman" w:hAnsi="Calibri"/>
                <w:sz w:val="22"/>
                <w:szCs w:val="20"/>
                <w:lang w:val="en-AU"/>
              </w:rPr>
            </w:pPr>
            <w:r w:rsidRPr="00DC1892">
              <w:rPr>
                <w:rFonts w:ascii="Calibri" w:eastAsia="Times New Roman" w:hAnsi="Calibri"/>
                <w:sz w:val="22"/>
                <w:szCs w:val="20"/>
                <w:lang w:val="en-AU"/>
              </w:rPr>
              <w:t>………………………………………………</w:t>
            </w:r>
            <w:r w:rsidR="0056617E">
              <w:rPr>
                <w:rFonts w:ascii="Calibri" w:eastAsia="Times New Roman" w:hAnsi="Calibri"/>
                <w:sz w:val="22"/>
                <w:szCs w:val="20"/>
                <w:lang w:val="en-AU"/>
              </w:rPr>
              <w:t>…………………………</w:t>
            </w:r>
          </w:p>
          <w:p w:rsidR="00C514C5" w:rsidRPr="00DC1892" w:rsidRDefault="00C514C5" w:rsidP="00C514C5">
            <w:pPr>
              <w:pStyle w:val="Header"/>
              <w:rPr>
                <w:rFonts w:ascii="Calibri" w:eastAsia="Times New Roman" w:hAnsi="Calibri"/>
                <w:sz w:val="22"/>
                <w:szCs w:val="20"/>
                <w:lang w:val="en-AU"/>
              </w:rPr>
            </w:pPr>
            <w:r w:rsidRPr="00DC1892">
              <w:rPr>
                <w:rFonts w:ascii="Calibri" w:eastAsia="Times New Roman" w:hAnsi="Calibri"/>
                <w:sz w:val="22"/>
                <w:szCs w:val="20"/>
                <w:lang w:val="en-AU"/>
              </w:rPr>
              <w:t>Signature of authorised representative</w:t>
            </w:r>
          </w:p>
          <w:p w:rsidR="00C514C5" w:rsidRPr="00DC1892" w:rsidRDefault="00C514C5" w:rsidP="00C514C5">
            <w:pPr>
              <w:pStyle w:val="Header"/>
              <w:rPr>
                <w:rFonts w:ascii="Calibri" w:eastAsia="Times New Roman" w:hAnsi="Calibri"/>
                <w:sz w:val="22"/>
                <w:szCs w:val="20"/>
                <w:lang w:val="en-AU"/>
              </w:rPr>
            </w:pPr>
          </w:p>
          <w:p w:rsidR="00C514C5" w:rsidRPr="00DC1892" w:rsidRDefault="00C514C5" w:rsidP="00C514C5">
            <w:pPr>
              <w:pStyle w:val="Header"/>
              <w:ind w:left="1440"/>
              <w:rPr>
                <w:rFonts w:ascii="Calibri" w:eastAsia="Times New Roman" w:hAnsi="Calibri"/>
                <w:sz w:val="22"/>
                <w:szCs w:val="20"/>
                <w:lang w:val="en-AU"/>
              </w:rPr>
            </w:pPr>
          </w:p>
          <w:p w:rsidR="00C514C5" w:rsidRPr="00DC1892" w:rsidRDefault="0056617E" w:rsidP="00C514C5">
            <w:pPr>
              <w:pStyle w:val="Header"/>
              <w:rPr>
                <w:rFonts w:ascii="Calibri" w:eastAsia="Times New Roman" w:hAnsi="Calibri"/>
                <w:sz w:val="22"/>
                <w:szCs w:val="20"/>
                <w:lang w:val="en-AU"/>
              </w:rPr>
            </w:pPr>
            <w:r>
              <w:rPr>
                <w:rFonts w:ascii="Calibri" w:eastAsia="Times New Roman" w:hAnsi="Calibri"/>
                <w:sz w:val="22"/>
                <w:szCs w:val="20"/>
                <w:lang w:val="en-AU"/>
              </w:rPr>
              <w:t>…………………………………………………………………………</w:t>
            </w:r>
          </w:p>
          <w:p w:rsidR="00C514C5" w:rsidRPr="00DC1892" w:rsidRDefault="00C514C5" w:rsidP="00C514C5">
            <w:pPr>
              <w:pStyle w:val="Header"/>
              <w:rPr>
                <w:rFonts w:ascii="Calibri" w:eastAsia="Times New Roman" w:hAnsi="Calibri"/>
                <w:sz w:val="22"/>
                <w:szCs w:val="20"/>
                <w:lang w:val="en-AU"/>
              </w:rPr>
            </w:pPr>
            <w:r w:rsidRPr="00DC1892">
              <w:rPr>
                <w:rFonts w:ascii="Calibri" w:eastAsia="Times New Roman" w:hAnsi="Calibri"/>
                <w:sz w:val="22"/>
                <w:szCs w:val="20"/>
                <w:lang w:val="en-AU"/>
              </w:rPr>
              <w:t>Print name</w:t>
            </w:r>
          </w:p>
          <w:p w:rsidR="00C514C5" w:rsidRPr="00DC1892" w:rsidRDefault="00C514C5" w:rsidP="00C514C5">
            <w:pPr>
              <w:pStyle w:val="Header"/>
              <w:rPr>
                <w:rFonts w:ascii="Calibri" w:eastAsia="Times New Roman" w:hAnsi="Calibri"/>
                <w:sz w:val="22"/>
                <w:szCs w:val="20"/>
                <w:lang w:val="en-AU"/>
              </w:rPr>
            </w:pPr>
          </w:p>
          <w:p w:rsidR="00C514C5" w:rsidRPr="00DC1892" w:rsidRDefault="00C514C5" w:rsidP="00C514C5">
            <w:pPr>
              <w:pStyle w:val="Header"/>
              <w:rPr>
                <w:rFonts w:ascii="Calibri" w:eastAsia="Times New Roman" w:hAnsi="Calibri"/>
                <w:sz w:val="22"/>
                <w:szCs w:val="20"/>
                <w:lang w:val="en-AU"/>
              </w:rPr>
            </w:pPr>
            <w:r w:rsidRPr="00DC1892">
              <w:rPr>
                <w:rFonts w:ascii="Calibri" w:eastAsia="Times New Roman" w:hAnsi="Calibri"/>
                <w:sz w:val="22"/>
                <w:szCs w:val="20"/>
                <w:lang w:val="en-AU"/>
              </w:rPr>
              <w:t>…………………………………………………………………………</w:t>
            </w:r>
          </w:p>
          <w:p w:rsidR="00C514C5" w:rsidRPr="00DC1892" w:rsidRDefault="00C514C5" w:rsidP="00C514C5">
            <w:pPr>
              <w:pStyle w:val="Header"/>
              <w:rPr>
                <w:rFonts w:ascii="Calibri" w:eastAsia="Times New Roman" w:hAnsi="Calibri"/>
                <w:sz w:val="22"/>
                <w:szCs w:val="20"/>
                <w:lang w:val="en-AU"/>
              </w:rPr>
            </w:pPr>
            <w:r w:rsidRPr="00DC1892">
              <w:rPr>
                <w:rFonts w:ascii="Calibri" w:eastAsia="Times New Roman" w:hAnsi="Calibri"/>
                <w:sz w:val="22"/>
                <w:szCs w:val="20"/>
                <w:lang w:val="en-AU"/>
              </w:rPr>
              <w:t>Position / title</w:t>
            </w:r>
          </w:p>
          <w:p w:rsidR="00C514C5" w:rsidRPr="00DC1892" w:rsidRDefault="00C514C5" w:rsidP="00C514C5">
            <w:pPr>
              <w:pStyle w:val="Header"/>
              <w:rPr>
                <w:rFonts w:ascii="Calibri" w:eastAsia="Times New Roman" w:hAnsi="Calibri"/>
                <w:sz w:val="22"/>
                <w:szCs w:val="20"/>
                <w:lang w:val="en-AU"/>
              </w:rPr>
            </w:pPr>
          </w:p>
          <w:p w:rsidR="00C514C5" w:rsidRPr="00DC1892" w:rsidRDefault="00C514C5" w:rsidP="00C514C5">
            <w:pPr>
              <w:pStyle w:val="Header"/>
              <w:rPr>
                <w:rFonts w:ascii="Calibri" w:eastAsia="Times New Roman" w:hAnsi="Calibri"/>
                <w:sz w:val="22"/>
                <w:szCs w:val="20"/>
                <w:lang w:val="en-AU"/>
              </w:rPr>
            </w:pPr>
            <w:r w:rsidRPr="00DC1892">
              <w:rPr>
                <w:rFonts w:ascii="Calibri" w:eastAsia="Times New Roman" w:hAnsi="Calibri"/>
                <w:sz w:val="22"/>
                <w:szCs w:val="20"/>
                <w:lang w:val="en-AU"/>
              </w:rPr>
              <w:t>…………………………………………………………………………</w:t>
            </w:r>
          </w:p>
          <w:p w:rsidR="00F65114" w:rsidRPr="00DC1892" w:rsidRDefault="00C514C5" w:rsidP="00C514C5">
            <w:pPr>
              <w:pStyle w:val="Header"/>
              <w:rPr>
                <w:rFonts w:ascii="Calibri" w:eastAsia="Times New Roman" w:hAnsi="Calibri"/>
                <w:sz w:val="22"/>
                <w:szCs w:val="20"/>
                <w:lang w:val="en-AU"/>
              </w:rPr>
            </w:pPr>
            <w:r w:rsidRPr="00DC1892">
              <w:rPr>
                <w:rFonts w:ascii="Calibri" w:eastAsia="Times New Roman" w:hAnsi="Calibri"/>
                <w:sz w:val="22"/>
                <w:szCs w:val="20"/>
                <w:lang w:val="en-AU"/>
              </w:rPr>
              <w:t>Date</w:t>
            </w:r>
          </w:p>
        </w:tc>
        <w:tc>
          <w:tcPr>
            <w:tcW w:w="4513" w:type="dxa"/>
            <w:shd w:val="clear" w:color="auto" w:fill="auto"/>
          </w:tcPr>
          <w:p w:rsidR="00F65114" w:rsidRDefault="0056617E" w:rsidP="00442E40">
            <w:pPr>
              <w:pStyle w:val="Header"/>
              <w:rPr>
                <w:rFonts w:ascii="Calibri" w:hAnsi="Calibri"/>
                <w:sz w:val="22"/>
                <w:lang w:val="en-AU"/>
              </w:rPr>
            </w:pPr>
            <w:r w:rsidRPr="00DC1892">
              <w:rPr>
                <w:rFonts w:ascii="Calibri" w:hAnsi="Calibri"/>
                <w:sz w:val="22"/>
                <w:lang w:val="en-AU"/>
              </w:rPr>
              <w:t>by its authorised representative:</w:t>
            </w:r>
          </w:p>
          <w:p w:rsidR="0056617E" w:rsidRPr="00DC1892" w:rsidRDefault="0056617E" w:rsidP="00442E40">
            <w:pPr>
              <w:pStyle w:val="Header"/>
              <w:rPr>
                <w:rFonts w:ascii="Calibri" w:eastAsia="Times New Roman" w:hAnsi="Calibri"/>
                <w:sz w:val="22"/>
                <w:szCs w:val="20"/>
                <w:lang w:val="en-AU"/>
              </w:rPr>
            </w:pPr>
          </w:p>
          <w:p w:rsidR="00F65114" w:rsidRPr="00DC1892" w:rsidRDefault="00F65114" w:rsidP="00442E40">
            <w:pPr>
              <w:pStyle w:val="Header"/>
              <w:rPr>
                <w:rFonts w:ascii="Calibri" w:eastAsia="Times New Roman" w:hAnsi="Calibri"/>
                <w:sz w:val="22"/>
                <w:szCs w:val="20"/>
                <w:lang w:val="en-AU"/>
              </w:rPr>
            </w:pPr>
          </w:p>
          <w:p w:rsidR="00F65114" w:rsidRPr="00DC1892" w:rsidRDefault="00F65114" w:rsidP="00442E40">
            <w:pPr>
              <w:pStyle w:val="Header"/>
              <w:rPr>
                <w:rFonts w:ascii="Calibri" w:eastAsia="Times New Roman" w:hAnsi="Calibri"/>
                <w:sz w:val="22"/>
                <w:szCs w:val="20"/>
                <w:lang w:val="en-AU"/>
              </w:rPr>
            </w:pPr>
          </w:p>
          <w:p w:rsidR="00F65114" w:rsidRPr="00DC1892" w:rsidRDefault="00F65114" w:rsidP="00442E40">
            <w:pPr>
              <w:pStyle w:val="Header"/>
              <w:rPr>
                <w:rFonts w:ascii="Calibri" w:eastAsia="Times New Roman" w:hAnsi="Calibri"/>
                <w:sz w:val="22"/>
                <w:szCs w:val="20"/>
                <w:lang w:val="en-AU"/>
              </w:rPr>
            </w:pPr>
            <w:r w:rsidRPr="00DC1892">
              <w:rPr>
                <w:rFonts w:ascii="Calibri" w:eastAsia="Times New Roman" w:hAnsi="Calibri"/>
                <w:sz w:val="22"/>
                <w:szCs w:val="20"/>
                <w:lang w:val="en-AU"/>
              </w:rPr>
              <w:t>…………………………………………………</w:t>
            </w:r>
            <w:r w:rsidR="00C514C5" w:rsidRPr="00DC1892">
              <w:rPr>
                <w:rFonts w:ascii="Calibri" w:eastAsia="Times New Roman" w:hAnsi="Calibri"/>
                <w:sz w:val="22"/>
                <w:szCs w:val="20"/>
                <w:lang w:val="en-AU"/>
              </w:rPr>
              <w:t>………………………</w:t>
            </w:r>
            <w:r w:rsidRPr="00DC1892">
              <w:rPr>
                <w:rFonts w:ascii="Calibri" w:eastAsia="Times New Roman" w:hAnsi="Calibri"/>
                <w:sz w:val="22"/>
                <w:szCs w:val="20"/>
                <w:lang w:val="en-AU"/>
              </w:rPr>
              <w:tab/>
            </w:r>
          </w:p>
          <w:p w:rsidR="00F65114" w:rsidRPr="00DC1892" w:rsidRDefault="00F65114" w:rsidP="00442E40">
            <w:pPr>
              <w:pStyle w:val="Header"/>
              <w:rPr>
                <w:rFonts w:ascii="Calibri" w:eastAsia="Times New Roman" w:hAnsi="Calibri"/>
                <w:sz w:val="22"/>
                <w:szCs w:val="20"/>
                <w:lang w:val="en-AU"/>
              </w:rPr>
            </w:pPr>
            <w:r w:rsidRPr="00DC1892">
              <w:rPr>
                <w:rFonts w:ascii="Calibri" w:eastAsia="Times New Roman" w:hAnsi="Calibri"/>
                <w:sz w:val="22"/>
                <w:szCs w:val="20"/>
                <w:lang w:val="en-AU"/>
              </w:rPr>
              <w:t xml:space="preserve">Signature </w:t>
            </w:r>
            <w:r w:rsidR="00C514C5" w:rsidRPr="00DC1892">
              <w:rPr>
                <w:rFonts w:ascii="Calibri" w:eastAsia="Times New Roman" w:hAnsi="Calibri"/>
                <w:sz w:val="22"/>
                <w:szCs w:val="20"/>
                <w:lang w:val="en-AU"/>
              </w:rPr>
              <w:t>of authorised representative</w:t>
            </w:r>
          </w:p>
          <w:p w:rsidR="00F65114" w:rsidRPr="00DC1892" w:rsidRDefault="00F65114" w:rsidP="00C514C5">
            <w:pPr>
              <w:pStyle w:val="Header"/>
              <w:rPr>
                <w:rFonts w:ascii="Calibri" w:eastAsia="Times New Roman" w:hAnsi="Calibri"/>
                <w:sz w:val="22"/>
                <w:szCs w:val="20"/>
                <w:lang w:val="en-AU"/>
              </w:rPr>
            </w:pPr>
          </w:p>
          <w:p w:rsidR="00F65114" w:rsidRPr="00DC1892" w:rsidRDefault="00F65114" w:rsidP="00442E40">
            <w:pPr>
              <w:pStyle w:val="Header"/>
              <w:ind w:left="1440"/>
              <w:rPr>
                <w:rFonts w:ascii="Calibri" w:eastAsia="Times New Roman" w:hAnsi="Calibri"/>
                <w:sz w:val="22"/>
                <w:szCs w:val="20"/>
                <w:lang w:val="en-AU"/>
              </w:rPr>
            </w:pPr>
          </w:p>
          <w:p w:rsidR="00F65114" w:rsidRPr="00DC1892" w:rsidRDefault="00F65114" w:rsidP="00442E40">
            <w:pPr>
              <w:pStyle w:val="Header"/>
              <w:rPr>
                <w:rFonts w:ascii="Calibri" w:eastAsia="Times New Roman" w:hAnsi="Calibri"/>
                <w:sz w:val="22"/>
                <w:szCs w:val="20"/>
                <w:lang w:val="en-AU"/>
              </w:rPr>
            </w:pPr>
            <w:r w:rsidRPr="00DC1892">
              <w:rPr>
                <w:rFonts w:ascii="Calibri" w:eastAsia="Times New Roman" w:hAnsi="Calibri"/>
                <w:sz w:val="22"/>
                <w:szCs w:val="20"/>
                <w:lang w:val="en-AU"/>
              </w:rPr>
              <w:t>…………………………………………………</w:t>
            </w:r>
            <w:r w:rsidR="00C514C5" w:rsidRPr="00DC1892">
              <w:rPr>
                <w:rFonts w:ascii="Calibri" w:eastAsia="Times New Roman" w:hAnsi="Calibri"/>
                <w:sz w:val="22"/>
                <w:szCs w:val="20"/>
                <w:lang w:val="en-AU"/>
              </w:rPr>
              <w:t>………………………</w:t>
            </w:r>
            <w:r w:rsidRPr="00DC1892">
              <w:rPr>
                <w:rFonts w:ascii="Calibri" w:eastAsia="Times New Roman" w:hAnsi="Calibri"/>
                <w:sz w:val="22"/>
                <w:szCs w:val="20"/>
                <w:lang w:val="en-AU"/>
              </w:rPr>
              <w:tab/>
            </w:r>
          </w:p>
          <w:p w:rsidR="00F65114" w:rsidRPr="00DC1892" w:rsidRDefault="00F65114" w:rsidP="00442E40">
            <w:pPr>
              <w:pStyle w:val="Header"/>
              <w:rPr>
                <w:rFonts w:ascii="Calibri" w:eastAsia="Times New Roman" w:hAnsi="Calibri"/>
                <w:sz w:val="22"/>
                <w:szCs w:val="20"/>
                <w:lang w:val="en-AU"/>
              </w:rPr>
            </w:pPr>
            <w:r w:rsidRPr="00DC1892">
              <w:rPr>
                <w:rFonts w:ascii="Calibri" w:eastAsia="Times New Roman" w:hAnsi="Calibri"/>
                <w:sz w:val="22"/>
                <w:szCs w:val="20"/>
                <w:lang w:val="en-AU"/>
              </w:rPr>
              <w:t>Print name</w:t>
            </w:r>
          </w:p>
          <w:p w:rsidR="00F65114" w:rsidRPr="00DC1892" w:rsidRDefault="00F65114" w:rsidP="00442E40">
            <w:pPr>
              <w:pStyle w:val="Header"/>
              <w:rPr>
                <w:rFonts w:ascii="Calibri" w:eastAsia="Times New Roman" w:hAnsi="Calibri"/>
                <w:sz w:val="22"/>
                <w:szCs w:val="20"/>
                <w:lang w:val="en-AU"/>
              </w:rPr>
            </w:pPr>
          </w:p>
          <w:p w:rsidR="00C514C5" w:rsidRPr="00DC1892" w:rsidRDefault="00C514C5" w:rsidP="00C514C5">
            <w:pPr>
              <w:pStyle w:val="Header"/>
              <w:rPr>
                <w:rFonts w:ascii="Calibri" w:eastAsia="Times New Roman" w:hAnsi="Calibri"/>
                <w:sz w:val="22"/>
                <w:szCs w:val="20"/>
                <w:lang w:val="en-AU"/>
              </w:rPr>
            </w:pPr>
            <w:r w:rsidRPr="00DC1892">
              <w:rPr>
                <w:rFonts w:ascii="Calibri" w:eastAsia="Times New Roman" w:hAnsi="Calibri"/>
                <w:sz w:val="22"/>
                <w:szCs w:val="20"/>
                <w:lang w:val="en-AU"/>
              </w:rPr>
              <w:t>…………………………………………………………………………</w:t>
            </w:r>
          </w:p>
          <w:p w:rsidR="00C514C5" w:rsidRPr="00DC1892" w:rsidRDefault="00C514C5" w:rsidP="00C514C5">
            <w:pPr>
              <w:pStyle w:val="Header"/>
              <w:rPr>
                <w:rFonts w:ascii="Calibri" w:eastAsia="Times New Roman" w:hAnsi="Calibri"/>
                <w:sz w:val="22"/>
                <w:szCs w:val="20"/>
                <w:lang w:val="en-AU"/>
              </w:rPr>
            </w:pPr>
            <w:r w:rsidRPr="00DC1892">
              <w:rPr>
                <w:rFonts w:ascii="Calibri" w:eastAsia="Times New Roman" w:hAnsi="Calibri"/>
                <w:sz w:val="22"/>
                <w:szCs w:val="20"/>
                <w:lang w:val="en-AU"/>
              </w:rPr>
              <w:t>Position / title</w:t>
            </w:r>
          </w:p>
          <w:p w:rsidR="00C514C5" w:rsidRPr="00DC1892" w:rsidRDefault="00C514C5" w:rsidP="00C514C5">
            <w:pPr>
              <w:pStyle w:val="Header"/>
              <w:rPr>
                <w:rFonts w:ascii="Calibri" w:eastAsia="Times New Roman" w:hAnsi="Calibri"/>
                <w:sz w:val="22"/>
                <w:szCs w:val="20"/>
                <w:lang w:val="en-AU"/>
              </w:rPr>
            </w:pPr>
          </w:p>
          <w:p w:rsidR="00C514C5" w:rsidRPr="00DC1892" w:rsidRDefault="00C514C5" w:rsidP="00C514C5">
            <w:pPr>
              <w:pStyle w:val="Header"/>
              <w:rPr>
                <w:rFonts w:ascii="Calibri" w:eastAsia="Times New Roman" w:hAnsi="Calibri"/>
                <w:sz w:val="22"/>
                <w:szCs w:val="20"/>
                <w:lang w:val="en-AU"/>
              </w:rPr>
            </w:pPr>
            <w:r w:rsidRPr="00DC1892">
              <w:rPr>
                <w:rFonts w:ascii="Calibri" w:eastAsia="Times New Roman" w:hAnsi="Calibri"/>
                <w:sz w:val="22"/>
                <w:szCs w:val="20"/>
                <w:lang w:val="en-AU"/>
              </w:rPr>
              <w:t>…………………………………………………………………………</w:t>
            </w:r>
          </w:p>
          <w:p w:rsidR="00F65114" w:rsidRPr="00DC1892" w:rsidRDefault="00C514C5" w:rsidP="00C514C5">
            <w:pPr>
              <w:pStyle w:val="Header"/>
              <w:rPr>
                <w:rFonts w:ascii="Calibri" w:eastAsia="Times New Roman" w:hAnsi="Calibri"/>
                <w:sz w:val="22"/>
                <w:szCs w:val="20"/>
                <w:lang w:val="en-AU"/>
              </w:rPr>
            </w:pPr>
            <w:r w:rsidRPr="00DC1892">
              <w:rPr>
                <w:rFonts w:ascii="Calibri" w:eastAsia="Times New Roman" w:hAnsi="Calibri"/>
                <w:sz w:val="22"/>
                <w:szCs w:val="20"/>
                <w:lang w:val="en-AU"/>
              </w:rPr>
              <w:t>Date</w:t>
            </w:r>
          </w:p>
        </w:tc>
      </w:tr>
    </w:tbl>
    <w:p w:rsidR="00CA5E6E" w:rsidRPr="00DC1892" w:rsidRDefault="00CA5E6E">
      <w:pPr>
        <w:rPr>
          <w:rFonts w:ascii="Calibri" w:eastAsia="Times New Roman" w:hAnsi="Calibri"/>
          <w:sz w:val="22"/>
          <w:szCs w:val="20"/>
          <w:lang w:val="en-AU"/>
        </w:rPr>
      </w:pPr>
      <w:r w:rsidRPr="00DC1892">
        <w:rPr>
          <w:rFonts w:ascii="Calibri" w:eastAsia="Times New Roman" w:hAnsi="Calibri"/>
          <w:sz w:val="22"/>
          <w:szCs w:val="20"/>
          <w:lang w:val="en-AU"/>
        </w:rPr>
        <w:br w:type="page"/>
      </w:r>
    </w:p>
    <w:p w:rsidR="00C514C5" w:rsidRPr="00DC1892" w:rsidRDefault="00C514C5" w:rsidP="001365E4">
      <w:pPr>
        <w:spacing w:after="120" w:line="288" w:lineRule="auto"/>
        <w:rPr>
          <w:rFonts w:ascii="Calibri" w:hAnsi="Calibri"/>
          <w:b/>
          <w:color w:val="1F497D"/>
          <w:sz w:val="20"/>
          <w:szCs w:val="20"/>
          <w:lang w:val="en-AU"/>
        </w:rPr>
      </w:pPr>
      <w:r w:rsidRPr="00DC1892">
        <w:rPr>
          <w:rFonts w:ascii="Calibri" w:hAnsi="Calibri"/>
          <w:b/>
          <w:color w:val="1F497D"/>
          <w:sz w:val="22"/>
          <w:lang w:val="en-AU"/>
        </w:rPr>
        <w:lastRenderedPageBreak/>
        <w:t>Background</w:t>
      </w:r>
    </w:p>
    <w:p w:rsidR="00C514C5" w:rsidRPr="00DC1892" w:rsidRDefault="00C514C5" w:rsidP="001365E4">
      <w:pPr>
        <w:spacing w:after="120"/>
        <w:rPr>
          <w:rFonts w:ascii="Calibri" w:hAnsi="Calibri"/>
          <w:sz w:val="22"/>
          <w:lang w:val="en-AU"/>
        </w:rPr>
      </w:pPr>
      <w:r w:rsidRPr="00DC1892">
        <w:rPr>
          <w:rFonts w:ascii="Calibri" w:hAnsi="Calibri"/>
          <w:sz w:val="22"/>
          <w:lang w:val="en-AU"/>
        </w:rPr>
        <w:t xml:space="preserve">In this Agreement, the party disclosing Confidential Information is referred to as the </w:t>
      </w:r>
      <w:r w:rsidRPr="00DC1892">
        <w:rPr>
          <w:rFonts w:ascii="Calibri" w:hAnsi="Calibri"/>
          <w:b/>
          <w:sz w:val="22"/>
          <w:lang w:val="en-AU"/>
        </w:rPr>
        <w:t>Discloser</w:t>
      </w:r>
      <w:r w:rsidRPr="00DC1892">
        <w:rPr>
          <w:rFonts w:ascii="Calibri" w:hAnsi="Calibri"/>
          <w:sz w:val="22"/>
          <w:lang w:val="en-AU"/>
        </w:rPr>
        <w:t xml:space="preserve"> and the party receiving Confidential Information is referred to as the </w:t>
      </w:r>
      <w:r w:rsidRPr="00DC1892">
        <w:rPr>
          <w:rFonts w:ascii="Calibri" w:hAnsi="Calibri"/>
          <w:b/>
          <w:sz w:val="22"/>
          <w:lang w:val="en-AU"/>
        </w:rPr>
        <w:t>Recipient</w:t>
      </w:r>
      <w:r w:rsidRPr="00DC1892">
        <w:rPr>
          <w:rFonts w:ascii="Calibri" w:hAnsi="Calibri"/>
          <w:sz w:val="22"/>
          <w:lang w:val="en-AU"/>
        </w:rPr>
        <w:t xml:space="preserve">.  </w:t>
      </w:r>
    </w:p>
    <w:p w:rsidR="006B58E7" w:rsidRPr="00DC1892" w:rsidRDefault="00966A75" w:rsidP="001365E4">
      <w:pPr>
        <w:spacing w:after="120"/>
        <w:rPr>
          <w:rFonts w:ascii="Calibri" w:hAnsi="Calibri"/>
          <w:sz w:val="22"/>
          <w:lang w:val="en-AU"/>
        </w:rPr>
      </w:pPr>
      <w:r w:rsidRPr="00DC1892">
        <w:rPr>
          <w:rFonts w:ascii="Calibri" w:hAnsi="Calibri"/>
          <w:sz w:val="22"/>
          <w:lang w:val="en-AU"/>
        </w:rPr>
        <w:t xml:space="preserve">The </w:t>
      </w:r>
      <w:r w:rsidRPr="00DC1892">
        <w:rPr>
          <w:rFonts w:ascii="Calibri" w:hAnsi="Calibri"/>
          <w:b/>
          <w:sz w:val="22"/>
          <w:lang w:val="en-AU"/>
        </w:rPr>
        <w:t>Discloser</w:t>
      </w:r>
      <w:r w:rsidRPr="00DC1892">
        <w:rPr>
          <w:rFonts w:ascii="Calibri" w:hAnsi="Calibri"/>
          <w:sz w:val="22"/>
          <w:lang w:val="en-AU"/>
        </w:rPr>
        <w:t xml:space="preserve"> has agreed to disclose the Confidential Information to the </w:t>
      </w:r>
      <w:r w:rsidRPr="00DC1892">
        <w:rPr>
          <w:rFonts w:ascii="Calibri" w:hAnsi="Calibri"/>
          <w:b/>
          <w:sz w:val="22"/>
          <w:lang w:val="en-AU"/>
        </w:rPr>
        <w:t>Recipient</w:t>
      </w:r>
      <w:r w:rsidRPr="00DC1892">
        <w:rPr>
          <w:rFonts w:ascii="Calibri" w:hAnsi="Calibri"/>
          <w:sz w:val="22"/>
          <w:lang w:val="en-AU"/>
        </w:rPr>
        <w:t xml:space="preserve"> for the Permitted Purpose on the terms and conditions set out below.</w:t>
      </w:r>
    </w:p>
    <w:p w:rsidR="006B58E7" w:rsidRPr="00DC1892" w:rsidRDefault="00040F37" w:rsidP="00DD1B30">
      <w:pPr>
        <w:spacing w:after="120"/>
        <w:jc w:val="center"/>
        <w:rPr>
          <w:rFonts w:ascii="Calibri" w:hAnsi="Calibri"/>
          <w:color w:val="1F497D"/>
          <w:lang w:val="en-AU"/>
        </w:rPr>
      </w:pPr>
      <w:r w:rsidRPr="00DC1892">
        <w:rPr>
          <w:rFonts w:ascii="Calibri" w:hAnsi="Calibri"/>
          <w:color w:val="1F497D"/>
          <w:lang w:val="en-AU"/>
        </w:rPr>
        <w:t>***************</w:t>
      </w:r>
      <w:r w:rsidR="00DD1B30" w:rsidRPr="00DC1892">
        <w:rPr>
          <w:rFonts w:ascii="Calibri" w:hAnsi="Calibri"/>
          <w:color w:val="1F497D"/>
          <w:lang w:val="en-AU"/>
        </w:rPr>
        <w:t>*********************************</w:t>
      </w:r>
    </w:p>
    <w:p w:rsidR="006B58E7" w:rsidRPr="00DC1892" w:rsidRDefault="00C67A0F" w:rsidP="001365E4">
      <w:pPr>
        <w:spacing w:after="120"/>
        <w:rPr>
          <w:rFonts w:ascii="Calibri" w:hAnsi="Calibri"/>
          <w:sz w:val="22"/>
          <w:lang w:val="en-AU"/>
        </w:rPr>
      </w:pPr>
      <w:r w:rsidRPr="00DC1892">
        <w:rPr>
          <w:rFonts w:ascii="Calibri" w:hAnsi="Calibri"/>
          <w:sz w:val="22"/>
          <w:lang w:val="en-AU"/>
        </w:rPr>
        <w:t>The parties agree:</w:t>
      </w:r>
    </w:p>
    <w:p w:rsidR="0065328D" w:rsidRPr="00DC1892" w:rsidRDefault="00966A75" w:rsidP="001365E4">
      <w:pPr>
        <w:numPr>
          <w:ilvl w:val="0"/>
          <w:numId w:val="36"/>
        </w:numPr>
        <w:spacing w:after="120"/>
        <w:rPr>
          <w:rFonts w:ascii="Calibri" w:hAnsi="Calibri"/>
          <w:b/>
          <w:color w:val="1F497D"/>
          <w:sz w:val="22"/>
          <w:szCs w:val="20"/>
          <w:lang w:val="en-AU"/>
        </w:rPr>
      </w:pPr>
      <w:r w:rsidRPr="00DC1892">
        <w:rPr>
          <w:rFonts w:ascii="Calibri" w:hAnsi="Calibri"/>
          <w:b/>
          <w:color w:val="1F497D"/>
          <w:sz w:val="22"/>
          <w:szCs w:val="20"/>
          <w:lang w:val="en-AU"/>
        </w:rPr>
        <w:t xml:space="preserve">Provision of </w:t>
      </w:r>
      <w:r w:rsidR="005F1711" w:rsidRPr="00DC1892">
        <w:rPr>
          <w:rFonts w:ascii="Calibri" w:hAnsi="Calibri"/>
          <w:b/>
          <w:color w:val="1F497D"/>
          <w:sz w:val="22"/>
          <w:szCs w:val="20"/>
          <w:lang w:val="en-AU"/>
        </w:rPr>
        <w:t>Confidential I</w:t>
      </w:r>
      <w:r w:rsidRPr="00DC1892">
        <w:rPr>
          <w:rFonts w:ascii="Calibri" w:hAnsi="Calibri"/>
          <w:b/>
          <w:color w:val="1F497D"/>
          <w:sz w:val="22"/>
          <w:szCs w:val="20"/>
          <w:lang w:val="en-AU"/>
        </w:rPr>
        <w:t>nformation</w:t>
      </w:r>
      <w:bookmarkStart w:id="1" w:name="txtFirstHeading"/>
      <w:bookmarkStart w:id="2" w:name="_Toc116998513"/>
      <w:bookmarkStart w:id="3" w:name="_Toc120594093"/>
      <w:bookmarkStart w:id="4" w:name="_Toc125537553"/>
      <w:bookmarkStart w:id="5" w:name="Between"/>
      <w:bookmarkStart w:id="6" w:name="_Toc109187262"/>
      <w:bookmarkStart w:id="7" w:name="_Toc109724499"/>
      <w:bookmarkStart w:id="8" w:name="_Toc109724606"/>
      <w:bookmarkStart w:id="9" w:name="_Toc162228532"/>
      <w:bookmarkStart w:id="10" w:name="_Toc162342761"/>
      <w:bookmarkStart w:id="11" w:name="_Toc83536234"/>
      <w:bookmarkStart w:id="12" w:name="_Ref110678495"/>
      <w:bookmarkStart w:id="13" w:name="_Ref110678553"/>
      <w:bookmarkEnd w:id="1"/>
      <w:bookmarkEnd w:id="2"/>
      <w:bookmarkEnd w:id="3"/>
      <w:bookmarkEnd w:id="4"/>
      <w:bookmarkEnd w:id="5"/>
    </w:p>
    <w:p w:rsidR="00966A75" w:rsidRPr="00DC1892" w:rsidRDefault="00966A75" w:rsidP="001365E4">
      <w:pPr>
        <w:numPr>
          <w:ilvl w:val="1"/>
          <w:numId w:val="38"/>
        </w:numPr>
        <w:spacing w:after="120"/>
        <w:rPr>
          <w:rFonts w:ascii="Calibri" w:hAnsi="Calibri"/>
          <w:sz w:val="22"/>
          <w:szCs w:val="20"/>
          <w:lang w:val="en-AU"/>
        </w:rPr>
      </w:pPr>
      <w:r w:rsidRPr="00DC1892">
        <w:rPr>
          <w:rFonts w:ascii="Calibri" w:hAnsi="Calibri"/>
          <w:sz w:val="22"/>
          <w:szCs w:val="20"/>
          <w:lang w:val="en-AU"/>
        </w:rPr>
        <w:t xml:space="preserve">Subject to the terms of this </w:t>
      </w:r>
      <w:r w:rsidR="00656CEB" w:rsidRPr="00DC1892">
        <w:rPr>
          <w:rFonts w:ascii="Calibri" w:hAnsi="Calibri"/>
          <w:sz w:val="22"/>
          <w:szCs w:val="20"/>
          <w:lang w:val="en-AU"/>
        </w:rPr>
        <w:t>Agreement</w:t>
      </w:r>
      <w:r w:rsidRPr="00DC1892">
        <w:rPr>
          <w:rFonts w:ascii="Calibri" w:hAnsi="Calibri"/>
          <w:sz w:val="22"/>
          <w:szCs w:val="20"/>
          <w:lang w:val="en-AU"/>
        </w:rPr>
        <w:t>, the Discloser will give the Recipient access to the Confidential Information.</w:t>
      </w:r>
      <w:r w:rsidR="00027228" w:rsidRPr="00DC1892">
        <w:rPr>
          <w:rFonts w:ascii="Calibri" w:hAnsi="Calibri"/>
          <w:sz w:val="22"/>
          <w:szCs w:val="20"/>
          <w:lang w:val="en-AU"/>
        </w:rPr>
        <w:t xml:space="preserve"> The Recipient must not use the Discloser’s Confidential Information for any purpose other than the Permitted Purpose.</w:t>
      </w:r>
    </w:p>
    <w:p w:rsidR="00966A75" w:rsidRPr="00DC1892" w:rsidRDefault="00966A75" w:rsidP="001365E4">
      <w:pPr>
        <w:numPr>
          <w:ilvl w:val="1"/>
          <w:numId w:val="38"/>
        </w:numPr>
        <w:spacing w:after="120"/>
        <w:rPr>
          <w:rFonts w:ascii="Calibri" w:hAnsi="Calibri"/>
          <w:sz w:val="22"/>
          <w:szCs w:val="20"/>
          <w:lang w:val="en-AU"/>
        </w:rPr>
      </w:pPr>
      <w:r w:rsidRPr="00DC1892">
        <w:rPr>
          <w:rFonts w:ascii="Calibri" w:hAnsi="Calibri"/>
          <w:sz w:val="22"/>
          <w:szCs w:val="20"/>
          <w:lang w:val="en-AU"/>
        </w:rPr>
        <w:t>The Recipient acknowledges that the Confidential Information is:</w:t>
      </w:r>
    </w:p>
    <w:p w:rsidR="00966A75" w:rsidRPr="00DC1892" w:rsidRDefault="00966A75" w:rsidP="001365E4">
      <w:pPr>
        <w:numPr>
          <w:ilvl w:val="0"/>
          <w:numId w:val="39"/>
        </w:numPr>
        <w:spacing w:after="120"/>
        <w:rPr>
          <w:rFonts w:ascii="Calibri" w:hAnsi="Calibri"/>
          <w:sz w:val="22"/>
          <w:szCs w:val="20"/>
          <w:lang w:val="en-AU"/>
        </w:rPr>
      </w:pPr>
      <w:r w:rsidRPr="00DC1892">
        <w:rPr>
          <w:rFonts w:ascii="Calibri" w:hAnsi="Calibri"/>
          <w:sz w:val="22"/>
          <w:szCs w:val="20"/>
          <w:lang w:val="en-AU"/>
        </w:rPr>
        <w:t>the property of the Discloser or its Related Bodies Corporate;</w:t>
      </w:r>
    </w:p>
    <w:p w:rsidR="00966A75" w:rsidRPr="00DC1892" w:rsidRDefault="00966A75" w:rsidP="001365E4">
      <w:pPr>
        <w:numPr>
          <w:ilvl w:val="0"/>
          <w:numId w:val="39"/>
        </w:numPr>
        <w:spacing w:after="120"/>
        <w:rPr>
          <w:rFonts w:ascii="Calibri" w:hAnsi="Calibri"/>
          <w:sz w:val="22"/>
          <w:szCs w:val="20"/>
          <w:lang w:val="en-AU"/>
        </w:rPr>
      </w:pPr>
      <w:r w:rsidRPr="00DC1892">
        <w:rPr>
          <w:rFonts w:ascii="Calibri" w:hAnsi="Calibri"/>
          <w:sz w:val="22"/>
          <w:szCs w:val="20"/>
          <w:lang w:val="en-AU"/>
        </w:rPr>
        <w:t>secret, confidential and valuable to the Discloser or its Related Bodies Corporate; and</w:t>
      </w:r>
    </w:p>
    <w:p w:rsidR="00966A75" w:rsidRPr="00DC1892" w:rsidRDefault="00966A75" w:rsidP="001365E4">
      <w:pPr>
        <w:numPr>
          <w:ilvl w:val="0"/>
          <w:numId w:val="39"/>
        </w:numPr>
        <w:spacing w:after="120"/>
        <w:rPr>
          <w:rFonts w:ascii="Calibri" w:hAnsi="Calibri"/>
          <w:sz w:val="22"/>
          <w:szCs w:val="20"/>
          <w:lang w:val="en-AU"/>
        </w:rPr>
      </w:pPr>
      <w:r w:rsidRPr="00DC1892">
        <w:rPr>
          <w:rFonts w:ascii="Calibri" w:hAnsi="Calibri"/>
          <w:sz w:val="22"/>
          <w:szCs w:val="20"/>
          <w:lang w:val="en-AU"/>
        </w:rPr>
        <w:t>provided to it for use by it in connection with the Permitted Purpose only.</w:t>
      </w:r>
    </w:p>
    <w:p w:rsidR="00966A75" w:rsidRPr="00DC1892" w:rsidRDefault="00966A75" w:rsidP="001365E4">
      <w:pPr>
        <w:numPr>
          <w:ilvl w:val="1"/>
          <w:numId w:val="38"/>
        </w:numPr>
        <w:spacing w:after="120"/>
        <w:rPr>
          <w:rFonts w:ascii="Calibri" w:hAnsi="Calibri"/>
          <w:sz w:val="22"/>
          <w:szCs w:val="20"/>
          <w:lang w:val="en-AU"/>
        </w:rPr>
      </w:pPr>
      <w:r w:rsidRPr="00DC1892">
        <w:rPr>
          <w:rFonts w:ascii="Calibri" w:hAnsi="Calibri"/>
          <w:sz w:val="22"/>
          <w:szCs w:val="20"/>
          <w:lang w:val="en-AU"/>
        </w:rPr>
        <w:t>The Recipient acknowledges that it owes an obligation of confidence to the Discloser in relation to the Confidential Information.</w:t>
      </w:r>
    </w:p>
    <w:p w:rsidR="00D5297A" w:rsidRPr="00DC1892" w:rsidRDefault="005F1711" w:rsidP="001365E4">
      <w:pPr>
        <w:numPr>
          <w:ilvl w:val="1"/>
          <w:numId w:val="38"/>
        </w:numPr>
        <w:spacing w:after="120"/>
        <w:rPr>
          <w:rFonts w:ascii="Calibri" w:hAnsi="Calibri"/>
          <w:b/>
          <w:sz w:val="22"/>
          <w:szCs w:val="20"/>
          <w:lang w:val="en-AU"/>
        </w:rPr>
      </w:pPr>
      <w:r w:rsidRPr="00DC1892">
        <w:rPr>
          <w:rFonts w:ascii="Calibri" w:hAnsi="Calibri"/>
          <w:sz w:val="22"/>
          <w:szCs w:val="20"/>
          <w:lang w:val="en-AU"/>
        </w:rPr>
        <w:t>T</w:t>
      </w:r>
      <w:r w:rsidR="00661668" w:rsidRPr="00DC1892">
        <w:rPr>
          <w:rFonts w:ascii="Calibri" w:hAnsi="Calibri"/>
          <w:sz w:val="22"/>
          <w:szCs w:val="20"/>
          <w:lang w:val="en-AU"/>
        </w:rPr>
        <w:t>he Discloser will ensure that a</w:t>
      </w:r>
      <w:r w:rsidRPr="00DC1892">
        <w:rPr>
          <w:rFonts w:ascii="Calibri" w:hAnsi="Calibri"/>
          <w:sz w:val="22"/>
          <w:szCs w:val="20"/>
          <w:lang w:val="en-AU"/>
        </w:rPr>
        <w:t xml:space="preserve"> Customer Database provided to the Recipient in accordance with this </w:t>
      </w:r>
      <w:r w:rsidR="00656CEB" w:rsidRPr="00DC1892">
        <w:rPr>
          <w:rFonts w:ascii="Calibri" w:hAnsi="Calibri"/>
          <w:sz w:val="22"/>
          <w:szCs w:val="20"/>
          <w:lang w:val="en-AU"/>
        </w:rPr>
        <w:t>Agreement</w:t>
      </w:r>
      <w:r w:rsidRPr="00DC1892">
        <w:rPr>
          <w:rFonts w:ascii="Calibri" w:hAnsi="Calibri"/>
          <w:sz w:val="22"/>
          <w:szCs w:val="20"/>
          <w:lang w:val="en-AU"/>
        </w:rPr>
        <w:t xml:space="preserve"> is transmitted securely via </w:t>
      </w:r>
      <w:r w:rsidR="009F74A5">
        <w:rPr>
          <w:rFonts w:ascii="Calibri" w:hAnsi="Calibri"/>
          <w:sz w:val="22"/>
          <w:szCs w:val="20"/>
          <w:lang w:val="en-AU"/>
        </w:rPr>
        <w:t>Amazon Web Service S3</w:t>
      </w:r>
      <w:r w:rsidRPr="00DC1892">
        <w:rPr>
          <w:rFonts w:ascii="Calibri" w:hAnsi="Calibri"/>
          <w:sz w:val="22"/>
          <w:szCs w:val="20"/>
          <w:lang w:val="en-AU"/>
        </w:rPr>
        <w:t xml:space="preserve"> o</w:t>
      </w:r>
      <w:r w:rsidR="00661668" w:rsidRPr="00DC1892">
        <w:rPr>
          <w:rFonts w:ascii="Calibri" w:hAnsi="Calibri"/>
          <w:sz w:val="22"/>
          <w:szCs w:val="20"/>
          <w:lang w:val="en-AU"/>
        </w:rPr>
        <w:t>r</w:t>
      </w:r>
      <w:r w:rsidRPr="00DC1892">
        <w:rPr>
          <w:rFonts w:ascii="Calibri" w:hAnsi="Calibri"/>
          <w:sz w:val="22"/>
          <w:szCs w:val="20"/>
          <w:lang w:val="en-AU"/>
        </w:rPr>
        <w:t xml:space="preserve"> some other similar </w:t>
      </w:r>
      <w:r w:rsidR="00661668" w:rsidRPr="00DC1892">
        <w:rPr>
          <w:rFonts w:ascii="Calibri" w:hAnsi="Calibri"/>
          <w:sz w:val="22"/>
          <w:szCs w:val="20"/>
          <w:lang w:val="en-AU"/>
        </w:rPr>
        <w:t xml:space="preserve">secure transmission method </w:t>
      </w:r>
      <w:r w:rsidRPr="00DC1892">
        <w:rPr>
          <w:rFonts w:ascii="Calibri" w:hAnsi="Calibri"/>
          <w:sz w:val="22"/>
          <w:szCs w:val="20"/>
          <w:lang w:val="en-AU"/>
        </w:rPr>
        <w:t>as agreed between the parties</w:t>
      </w:r>
      <w:r w:rsidRPr="00DC1892">
        <w:rPr>
          <w:rFonts w:ascii="Calibri" w:hAnsi="Calibri"/>
          <w:b/>
          <w:sz w:val="22"/>
          <w:szCs w:val="20"/>
          <w:lang w:val="en-AU"/>
        </w:rPr>
        <w:t>.</w:t>
      </w:r>
      <w:bookmarkStart w:id="14" w:name="_Toc162228533"/>
      <w:bookmarkStart w:id="15" w:name="_Toc162342764"/>
      <w:bookmarkEnd w:id="6"/>
      <w:bookmarkEnd w:id="7"/>
      <w:bookmarkEnd w:id="8"/>
      <w:bookmarkEnd w:id="9"/>
      <w:bookmarkEnd w:id="10"/>
    </w:p>
    <w:p w:rsidR="00CB63D8" w:rsidRPr="00DC1892" w:rsidRDefault="0090516D" w:rsidP="001365E4">
      <w:pPr>
        <w:numPr>
          <w:ilvl w:val="0"/>
          <w:numId w:val="36"/>
        </w:numPr>
        <w:spacing w:after="120"/>
        <w:rPr>
          <w:rFonts w:ascii="Calibri" w:hAnsi="Calibri" w:cs="Arial"/>
          <w:b/>
          <w:color w:val="1F497D"/>
          <w:sz w:val="22"/>
          <w:szCs w:val="20"/>
          <w:lang w:val="en-AU"/>
        </w:rPr>
      </w:pPr>
      <w:r w:rsidRPr="00DC1892">
        <w:rPr>
          <w:rFonts w:ascii="Calibri" w:hAnsi="Calibri" w:cs="Arial"/>
          <w:b/>
          <w:color w:val="1F497D"/>
          <w:sz w:val="22"/>
          <w:szCs w:val="20"/>
          <w:lang w:val="en-AU"/>
        </w:rPr>
        <w:t>Compliance with Privacy Laws</w:t>
      </w:r>
    </w:p>
    <w:p w:rsidR="00CB63D8" w:rsidRPr="00DC1892" w:rsidRDefault="005F1711" w:rsidP="00DD1B30">
      <w:pPr>
        <w:numPr>
          <w:ilvl w:val="1"/>
          <w:numId w:val="36"/>
        </w:numPr>
        <w:spacing w:after="120"/>
        <w:ind w:left="567" w:hanging="567"/>
        <w:rPr>
          <w:rFonts w:ascii="Calibri" w:hAnsi="Calibri" w:cs="Arial"/>
          <w:b/>
          <w:sz w:val="22"/>
          <w:szCs w:val="20"/>
          <w:lang w:val="en-AU"/>
        </w:rPr>
      </w:pPr>
      <w:r w:rsidRPr="00DC1892">
        <w:rPr>
          <w:rFonts w:ascii="Calibri" w:hAnsi="Calibri" w:cs="Arial"/>
          <w:sz w:val="22"/>
          <w:szCs w:val="20"/>
          <w:lang w:val="en-AU"/>
        </w:rPr>
        <w:t xml:space="preserve">The parties acknowledge that it is critical that all Privacy Laws are complied with in relation to the </w:t>
      </w:r>
      <w:r w:rsidR="00860A33" w:rsidRPr="00DC1892">
        <w:rPr>
          <w:rFonts w:ascii="Calibri" w:hAnsi="Calibri" w:cs="Arial"/>
          <w:sz w:val="22"/>
          <w:szCs w:val="20"/>
          <w:lang w:val="en-AU"/>
        </w:rPr>
        <w:t xml:space="preserve">disclosure of Confidential Information in accordance with the terms of this </w:t>
      </w:r>
      <w:r w:rsidR="00656CEB" w:rsidRPr="00DC1892">
        <w:rPr>
          <w:rFonts w:ascii="Calibri" w:hAnsi="Calibri" w:cs="Arial"/>
          <w:sz w:val="22"/>
          <w:szCs w:val="20"/>
          <w:lang w:val="en-AU"/>
        </w:rPr>
        <w:t>Agreement</w:t>
      </w:r>
      <w:r w:rsidR="00860A33" w:rsidRPr="00DC1892">
        <w:rPr>
          <w:rFonts w:ascii="Calibri" w:hAnsi="Calibri" w:cs="Arial"/>
          <w:sz w:val="22"/>
          <w:szCs w:val="20"/>
          <w:lang w:val="en-AU"/>
        </w:rPr>
        <w:t>.</w:t>
      </w:r>
    </w:p>
    <w:p w:rsidR="00CB63D8" w:rsidRPr="00DC1892" w:rsidRDefault="005F1711" w:rsidP="00DD1B30">
      <w:pPr>
        <w:numPr>
          <w:ilvl w:val="1"/>
          <w:numId w:val="36"/>
        </w:numPr>
        <w:spacing w:after="120"/>
        <w:ind w:left="567" w:hanging="567"/>
        <w:rPr>
          <w:rFonts w:ascii="Calibri" w:hAnsi="Calibri" w:cs="Arial"/>
          <w:b/>
          <w:sz w:val="22"/>
          <w:szCs w:val="20"/>
          <w:lang w:val="en-AU"/>
        </w:rPr>
      </w:pPr>
      <w:r w:rsidRPr="00DC1892">
        <w:rPr>
          <w:rFonts w:ascii="Calibri" w:hAnsi="Calibri" w:cs="Arial"/>
          <w:sz w:val="22"/>
          <w:szCs w:val="20"/>
          <w:lang w:val="en-AU"/>
        </w:rPr>
        <w:t>Each party agrees to comply with all Privacy Laws and ensure that its Related Bodies Corporate comply with all Privacy Laws. Neither party will do anything that may cause the other party to breach any Privacy Laws.</w:t>
      </w:r>
    </w:p>
    <w:p w:rsidR="00CB63D8" w:rsidRPr="00DC1892" w:rsidRDefault="005F1711" w:rsidP="00DD1B30">
      <w:pPr>
        <w:numPr>
          <w:ilvl w:val="1"/>
          <w:numId w:val="36"/>
        </w:numPr>
        <w:spacing w:after="120"/>
        <w:ind w:left="567" w:hanging="567"/>
        <w:rPr>
          <w:rFonts w:ascii="Calibri" w:hAnsi="Calibri" w:cs="Arial"/>
          <w:b/>
          <w:sz w:val="22"/>
          <w:szCs w:val="20"/>
          <w:lang w:val="en-AU"/>
        </w:rPr>
      </w:pPr>
      <w:r w:rsidRPr="00DC1892">
        <w:rPr>
          <w:rFonts w:ascii="Calibri" w:hAnsi="Calibri" w:cs="Arial"/>
          <w:sz w:val="22"/>
          <w:szCs w:val="20"/>
          <w:lang w:val="en-AU"/>
        </w:rPr>
        <w:t xml:space="preserve">If either party becomes aware of any Regulatory Action, it will promptly notify the other party of that Regulatory Action and provide </w:t>
      </w:r>
      <w:r w:rsidR="00860A33" w:rsidRPr="00DC1892">
        <w:rPr>
          <w:rFonts w:ascii="Calibri" w:hAnsi="Calibri" w:cs="Arial"/>
          <w:sz w:val="22"/>
          <w:szCs w:val="20"/>
          <w:lang w:val="en-AU"/>
        </w:rPr>
        <w:t xml:space="preserve">any </w:t>
      </w:r>
      <w:r w:rsidRPr="00DC1892">
        <w:rPr>
          <w:rFonts w:ascii="Calibri" w:hAnsi="Calibri" w:cs="Arial"/>
          <w:sz w:val="22"/>
          <w:szCs w:val="20"/>
          <w:lang w:val="en-AU"/>
        </w:rPr>
        <w:t xml:space="preserve">relevant details. Each party agrees to cooperate with the other party and take reasonable steps as requested by the other party in response to the Regulatory Action.  </w:t>
      </w:r>
    </w:p>
    <w:p w:rsidR="0090516D" w:rsidRPr="00DC1892" w:rsidRDefault="00860A33" w:rsidP="00DD1B30">
      <w:pPr>
        <w:numPr>
          <w:ilvl w:val="1"/>
          <w:numId w:val="36"/>
        </w:numPr>
        <w:spacing w:after="120"/>
        <w:ind w:left="567" w:hanging="567"/>
        <w:rPr>
          <w:rFonts w:ascii="Calibri" w:hAnsi="Calibri" w:cs="Arial"/>
          <w:b/>
          <w:sz w:val="22"/>
          <w:szCs w:val="20"/>
          <w:lang w:val="en-AU"/>
        </w:rPr>
      </w:pPr>
      <w:r w:rsidRPr="00DC1892">
        <w:rPr>
          <w:rFonts w:ascii="Calibri" w:hAnsi="Calibri" w:cs="Arial"/>
          <w:sz w:val="22"/>
          <w:szCs w:val="20"/>
          <w:lang w:val="en-AU"/>
        </w:rPr>
        <w:t xml:space="preserve">The Recipient agrees to provide the Discloser with access, at the Discloser’s cost, to the </w:t>
      </w:r>
      <w:r w:rsidR="001329A3" w:rsidRPr="00DC1892">
        <w:rPr>
          <w:rFonts w:ascii="Calibri" w:hAnsi="Calibri" w:cs="Arial"/>
          <w:sz w:val="22"/>
          <w:szCs w:val="20"/>
          <w:lang w:val="en-AU"/>
        </w:rPr>
        <w:t>Confidential Information</w:t>
      </w:r>
      <w:r w:rsidRPr="00DC1892">
        <w:rPr>
          <w:rFonts w:ascii="Calibri" w:hAnsi="Calibri" w:cs="Arial"/>
          <w:sz w:val="22"/>
          <w:szCs w:val="20"/>
          <w:lang w:val="en-AU"/>
        </w:rPr>
        <w:t xml:space="preserve"> as is reasonably requested by the Client from time to time to ensure its compliance with the Privacy Laws.</w:t>
      </w:r>
      <w:r w:rsidR="00D5297A" w:rsidRPr="00DC1892">
        <w:rPr>
          <w:rFonts w:ascii="Calibri" w:hAnsi="Calibri" w:cs="Arial"/>
          <w:sz w:val="22"/>
          <w:szCs w:val="20"/>
          <w:lang w:val="en-AU"/>
        </w:rPr>
        <w:br/>
      </w:r>
    </w:p>
    <w:p w:rsidR="00CB63D8" w:rsidRPr="00DC1892" w:rsidRDefault="00422080" w:rsidP="001365E4">
      <w:pPr>
        <w:numPr>
          <w:ilvl w:val="0"/>
          <w:numId w:val="36"/>
        </w:numPr>
        <w:spacing w:after="120"/>
        <w:rPr>
          <w:rFonts w:ascii="Calibri" w:hAnsi="Calibri"/>
          <w:b/>
          <w:color w:val="1F497D"/>
          <w:sz w:val="22"/>
          <w:lang w:val="en-AU"/>
        </w:rPr>
      </w:pPr>
      <w:r w:rsidRPr="00DC1892">
        <w:rPr>
          <w:rFonts w:ascii="Calibri" w:hAnsi="Calibri"/>
          <w:b/>
          <w:color w:val="1F497D"/>
          <w:sz w:val="22"/>
          <w:lang w:val="en-AU"/>
        </w:rPr>
        <w:t xml:space="preserve">Obligations of the </w:t>
      </w:r>
      <w:r w:rsidR="00CB63D8" w:rsidRPr="00DC1892">
        <w:rPr>
          <w:rFonts w:ascii="Calibri" w:hAnsi="Calibri"/>
          <w:b/>
          <w:color w:val="1F497D"/>
          <w:sz w:val="22"/>
          <w:lang w:val="en-AU"/>
        </w:rPr>
        <w:t>Recipient</w:t>
      </w:r>
    </w:p>
    <w:p w:rsidR="00422080" w:rsidRPr="00DC1892" w:rsidRDefault="00422080" w:rsidP="00DD1B30">
      <w:pPr>
        <w:pStyle w:val="BodyText"/>
        <w:numPr>
          <w:ilvl w:val="1"/>
          <w:numId w:val="36"/>
        </w:numPr>
        <w:spacing w:after="120"/>
        <w:ind w:left="567" w:hanging="567"/>
        <w:rPr>
          <w:rFonts w:ascii="Calibri" w:hAnsi="Calibri"/>
          <w:b/>
          <w:color w:val="auto"/>
          <w:sz w:val="22"/>
        </w:rPr>
      </w:pPr>
      <w:r w:rsidRPr="00DC1892">
        <w:rPr>
          <w:rFonts w:ascii="Calibri" w:hAnsi="Calibri"/>
          <w:color w:val="auto"/>
          <w:sz w:val="22"/>
        </w:rPr>
        <w:t>The Recipient will:</w:t>
      </w:r>
    </w:p>
    <w:p w:rsidR="00422080" w:rsidRPr="00DC1892" w:rsidRDefault="00422080" w:rsidP="001365E4">
      <w:pPr>
        <w:pStyle w:val="Heading3"/>
        <w:numPr>
          <w:ilvl w:val="2"/>
          <w:numId w:val="6"/>
        </w:numPr>
        <w:tabs>
          <w:tab w:val="clear" w:pos="1701"/>
          <w:tab w:val="num" w:pos="851"/>
        </w:tabs>
        <w:spacing w:after="120"/>
        <w:ind w:left="851" w:hanging="425"/>
        <w:rPr>
          <w:rFonts w:ascii="Calibri" w:hAnsi="Calibri"/>
          <w:color w:val="auto"/>
          <w:sz w:val="22"/>
        </w:rPr>
      </w:pPr>
      <w:r w:rsidRPr="00DC1892">
        <w:rPr>
          <w:rFonts w:ascii="Calibri" w:hAnsi="Calibri"/>
          <w:color w:val="auto"/>
          <w:sz w:val="22"/>
        </w:rPr>
        <w:t>hold the Confidential Information in strict confidence and will not disclose or allow the disclosure of any of it to any person except:</w:t>
      </w:r>
    </w:p>
    <w:p w:rsidR="00D5297A" w:rsidRPr="00DC1892" w:rsidRDefault="00422080" w:rsidP="001365E4">
      <w:pPr>
        <w:pStyle w:val="Heading4"/>
        <w:numPr>
          <w:ilvl w:val="3"/>
          <w:numId w:val="6"/>
        </w:numPr>
        <w:tabs>
          <w:tab w:val="clear" w:pos="2268"/>
          <w:tab w:val="num" w:pos="1276"/>
        </w:tabs>
        <w:spacing w:after="120"/>
        <w:ind w:left="1276" w:hanging="425"/>
        <w:rPr>
          <w:rFonts w:ascii="Calibri" w:hAnsi="Calibri"/>
          <w:color w:val="auto"/>
          <w:sz w:val="22"/>
          <w:szCs w:val="22"/>
        </w:rPr>
      </w:pPr>
      <w:r w:rsidRPr="00DC1892">
        <w:rPr>
          <w:rFonts w:ascii="Calibri" w:hAnsi="Calibri"/>
          <w:color w:val="auto"/>
          <w:sz w:val="22"/>
          <w:szCs w:val="22"/>
        </w:rPr>
        <w:t>the Recipient’s Representatives who need to know the Confidential Information for the Permitted Purpose and who are obliged to treat the Confidential Information as confidential in the same manner and to the same extent as is provided under this Agreement; and</w:t>
      </w:r>
    </w:p>
    <w:p w:rsidR="00422080" w:rsidRPr="00DC1892" w:rsidRDefault="00422080" w:rsidP="001365E4">
      <w:pPr>
        <w:pStyle w:val="Heading4"/>
        <w:numPr>
          <w:ilvl w:val="3"/>
          <w:numId w:val="6"/>
        </w:numPr>
        <w:tabs>
          <w:tab w:val="clear" w:pos="2268"/>
          <w:tab w:val="num" w:pos="1276"/>
        </w:tabs>
        <w:spacing w:after="120"/>
        <w:ind w:left="1276" w:hanging="425"/>
        <w:rPr>
          <w:rFonts w:ascii="Calibri" w:hAnsi="Calibri"/>
          <w:color w:val="auto"/>
          <w:sz w:val="22"/>
          <w:szCs w:val="22"/>
        </w:rPr>
      </w:pPr>
      <w:r w:rsidRPr="00DC1892">
        <w:rPr>
          <w:rFonts w:ascii="Calibri" w:hAnsi="Calibri"/>
          <w:color w:val="auto"/>
          <w:sz w:val="22"/>
          <w:szCs w:val="22"/>
        </w:rPr>
        <w:lastRenderedPageBreak/>
        <w:t>any third party that the Discloser approves in writing as a person to whom disclosure may be made, which approval may be withdrawn at any time.</w:t>
      </w:r>
    </w:p>
    <w:p w:rsidR="00422080" w:rsidRPr="00DC1892" w:rsidRDefault="00422080" w:rsidP="001365E4">
      <w:pPr>
        <w:pStyle w:val="Heading3"/>
        <w:numPr>
          <w:ilvl w:val="2"/>
          <w:numId w:val="2"/>
        </w:numPr>
        <w:tabs>
          <w:tab w:val="clear" w:pos="1701"/>
          <w:tab w:val="num" w:pos="851"/>
        </w:tabs>
        <w:spacing w:after="120"/>
        <w:ind w:left="851" w:hanging="425"/>
        <w:rPr>
          <w:rFonts w:ascii="Calibri" w:hAnsi="Calibri"/>
          <w:color w:val="auto"/>
          <w:sz w:val="22"/>
        </w:rPr>
      </w:pPr>
      <w:r w:rsidRPr="00DC1892">
        <w:rPr>
          <w:rFonts w:ascii="Calibri" w:hAnsi="Calibri"/>
          <w:color w:val="auto"/>
          <w:sz w:val="22"/>
        </w:rPr>
        <w:t xml:space="preserve">do all things reasonably required to safeguard the confidentiality and effective security of the Confidential Information so as to prevent disclosure of the Confidential Information to any person who is not authorised by the Discloser to receive it; </w:t>
      </w:r>
      <w:r w:rsidR="001329A3" w:rsidRPr="00DC1892">
        <w:rPr>
          <w:rFonts w:ascii="Calibri" w:hAnsi="Calibri"/>
          <w:color w:val="auto"/>
          <w:sz w:val="22"/>
        </w:rPr>
        <w:t>and</w:t>
      </w:r>
    </w:p>
    <w:p w:rsidR="00422080" w:rsidRPr="00DC1892" w:rsidRDefault="00422080" w:rsidP="001365E4">
      <w:pPr>
        <w:pStyle w:val="Heading3"/>
        <w:numPr>
          <w:ilvl w:val="2"/>
          <w:numId w:val="2"/>
        </w:numPr>
        <w:tabs>
          <w:tab w:val="clear" w:pos="1701"/>
          <w:tab w:val="num" w:pos="851"/>
        </w:tabs>
        <w:spacing w:after="120"/>
        <w:ind w:left="851" w:hanging="425"/>
        <w:rPr>
          <w:rFonts w:ascii="Calibri" w:hAnsi="Calibri"/>
          <w:color w:val="auto"/>
          <w:sz w:val="22"/>
        </w:rPr>
      </w:pPr>
      <w:r w:rsidRPr="00DC1892">
        <w:rPr>
          <w:rFonts w:ascii="Calibri" w:hAnsi="Calibri"/>
          <w:color w:val="auto"/>
          <w:sz w:val="22"/>
        </w:rPr>
        <w:t>promptly notify the Discloser should it become aware of and do anything reasonably required by the Discloser, at the Recipient’s cost, to prevent or restrain a breach or suspected breach of this Agreement by the Recipient, whether by court proceedings or otherwis</w:t>
      </w:r>
      <w:r w:rsidR="001329A3" w:rsidRPr="00DC1892">
        <w:rPr>
          <w:rFonts w:ascii="Calibri" w:hAnsi="Calibri"/>
          <w:color w:val="auto"/>
          <w:sz w:val="22"/>
        </w:rPr>
        <w:t>e.</w:t>
      </w:r>
    </w:p>
    <w:p w:rsidR="00CB63D8" w:rsidRPr="00DC1892" w:rsidRDefault="00D07CA1" w:rsidP="001365E4">
      <w:pPr>
        <w:numPr>
          <w:ilvl w:val="0"/>
          <w:numId w:val="36"/>
        </w:numPr>
        <w:spacing w:after="120"/>
        <w:rPr>
          <w:rFonts w:ascii="Calibri" w:hAnsi="Calibri"/>
          <w:b/>
          <w:color w:val="1F497D"/>
          <w:sz w:val="22"/>
          <w:lang w:val="en-AU"/>
        </w:rPr>
      </w:pPr>
      <w:r w:rsidRPr="00DC1892">
        <w:rPr>
          <w:rFonts w:ascii="Calibri" w:hAnsi="Calibri"/>
          <w:b/>
          <w:color w:val="1F497D"/>
          <w:sz w:val="22"/>
          <w:lang w:val="en-AU"/>
        </w:rPr>
        <w:t>Exclusions</w:t>
      </w:r>
    </w:p>
    <w:p w:rsidR="00CB63D8" w:rsidRPr="00DC1892" w:rsidRDefault="00D44489" w:rsidP="00DD1B30">
      <w:pPr>
        <w:pStyle w:val="BodyText"/>
        <w:numPr>
          <w:ilvl w:val="1"/>
          <w:numId w:val="36"/>
        </w:numPr>
        <w:spacing w:after="120"/>
        <w:ind w:left="567" w:hanging="567"/>
        <w:rPr>
          <w:rFonts w:ascii="Calibri" w:hAnsi="Calibri"/>
          <w:b/>
          <w:color w:val="auto"/>
          <w:sz w:val="22"/>
        </w:rPr>
      </w:pPr>
      <w:r w:rsidRPr="00DC1892">
        <w:rPr>
          <w:rFonts w:ascii="Calibri" w:hAnsi="Calibri"/>
          <w:color w:val="auto"/>
          <w:sz w:val="22"/>
        </w:rPr>
        <w:t>The Recipient’s obligations as to confidentiality under this Agreement do not apply to any part of the Confidential Information that:</w:t>
      </w:r>
    </w:p>
    <w:p w:rsidR="00D44489" w:rsidRPr="00DC1892" w:rsidRDefault="00D44489" w:rsidP="001365E4">
      <w:pPr>
        <w:pStyle w:val="BodyText"/>
        <w:numPr>
          <w:ilvl w:val="2"/>
          <w:numId w:val="40"/>
        </w:numPr>
        <w:tabs>
          <w:tab w:val="clear" w:pos="1701"/>
          <w:tab w:val="num" w:pos="1276"/>
        </w:tabs>
        <w:spacing w:after="120"/>
        <w:ind w:left="1276"/>
        <w:rPr>
          <w:rFonts w:ascii="Calibri" w:hAnsi="Calibri"/>
          <w:b/>
          <w:color w:val="auto"/>
          <w:sz w:val="24"/>
        </w:rPr>
      </w:pPr>
      <w:r w:rsidRPr="00DC1892">
        <w:rPr>
          <w:rFonts w:ascii="Calibri" w:hAnsi="Calibri"/>
          <w:color w:val="auto"/>
          <w:sz w:val="22"/>
        </w:rPr>
        <w:t>was known to the Recipient prior to disclosure to the Recipient by the Discloser;</w:t>
      </w:r>
    </w:p>
    <w:p w:rsidR="00D44489" w:rsidRPr="00DC1892" w:rsidRDefault="00D44489" w:rsidP="001365E4">
      <w:pPr>
        <w:pStyle w:val="Heading2"/>
        <w:numPr>
          <w:ilvl w:val="2"/>
          <w:numId w:val="28"/>
        </w:numPr>
        <w:tabs>
          <w:tab w:val="clear" w:pos="1701"/>
          <w:tab w:val="num" w:pos="1276"/>
        </w:tabs>
        <w:spacing w:after="120"/>
        <w:ind w:left="1276"/>
        <w:rPr>
          <w:rFonts w:ascii="Calibri" w:hAnsi="Calibri"/>
          <w:b w:val="0"/>
          <w:color w:val="auto"/>
          <w:sz w:val="22"/>
        </w:rPr>
      </w:pPr>
      <w:r w:rsidRPr="00DC1892">
        <w:rPr>
          <w:rFonts w:ascii="Calibri" w:hAnsi="Calibri"/>
          <w:b w:val="0"/>
          <w:color w:val="auto"/>
          <w:sz w:val="22"/>
        </w:rPr>
        <w:t>is or becomes generally available in the public domain other than as a result of a breach of the terms of this Agreement</w:t>
      </w:r>
      <w:r w:rsidR="00D07CA1" w:rsidRPr="00DC1892">
        <w:rPr>
          <w:rFonts w:ascii="Calibri" w:hAnsi="Calibri"/>
          <w:b w:val="0"/>
          <w:color w:val="auto"/>
          <w:sz w:val="22"/>
        </w:rPr>
        <w:t xml:space="preserve">; </w:t>
      </w:r>
      <w:r w:rsidR="001365E4" w:rsidRPr="00DC1892">
        <w:rPr>
          <w:rFonts w:ascii="Calibri" w:hAnsi="Calibri"/>
          <w:b w:val="0"/>
          <w:color w:val="auto"/>
          <w:sz w:val="22"/>
        </w:rPr>
        <w:t>or</w:t>
      </w:r>
    </w:p>
    <w:p w:rsidR="00D44489" w:rsidRPr="00DC1892" w:rsidRDefault="00D44489" w:rsidP="001365E4">
      <w:pPr>
        <w:pStyle w:val="Heading2"/>
        <w:numPr>
          <w:ilvl w:val="2"/>
          <w:numId w:val="28"/>
        </w:numPr>
        <w:tabs>
          <w:tab w:val="clear" w:pos="1701"/>
          <w:tab w:val="num" w:pos="1276"/>
        </w:tabs>
        <w:spacing w:after="120"/>
        <w:ind w:left="1276"/>
        <w:rPr>
          <w:rFonts w:ascii="Calibri" w:hAnsi="Calibri"/>
          <w:color w:val="auto"/>
          <w:sz w:val="22"/>
        </w:rPr>
      </w:pPr>
      <w:r w:rsidRPr="00DC1892">
        <w:rPr>
          <w:rFonts w:ascii="Calibri" w:hAnsi="Calibri"/>
          <w:b w:val="0"/>
          <w:color w:val="auto"/>
          <w:sz w:val="22"/>
        </w:rPr>
        <w:t>was provided to the Recipient (without restriction as to its use or disclosure by the Recipient) by a third party legally entitled to possess the Confidential Information and provide it to the Recipient</w:t>
      </w:r>
      <w:r w:rsidR="001365E4" w:rsidRPr="00DC1892">
        <w:rPr>
          <w:rFonts w:ascii="Calibri" w:hAnsi="Calibri"/>
          <w:b w:val="0"/>
          <w:color w:val="auto"/>
          <w:sz w:val="22"/>
        </w:rPr>
        <w:t>.</w:t>
      </w:r>
    </w:p>
    <w:p w:rsidR="00D44489" w:rsidRPr="00DC1892" w:rsidRDefault="00D44489" w:rsidP="00DD1B30">
      <w:pPr>
        <w:pStyle w:val="Heading3"/>
        <w:numPr>
          <w:ilvl w:val="1"/>
          <w:numId w:val="36"/>
        </w:numPr>
        <w:spacing w:after="120"/>
        <w:ind w:left="567" w:hanging="567"/>
        <w:rPr>
          <w:rFonts w:ascii="Calibri" w:hAnsi="Calibri"/>
          <w:color w:val="auto"/>
          <w:sz w:val="22"/>
        </w:rPr>
      </w:pPr>
      <w:r w:rsidRPr="00DC1892">
        <w:rPr>
          <w:rFonts w:ascii="Calibri" w:hAnsi="Calibri"/>
          <w:color w:val="auto"/>
          <w:sz w:val="22"/>
        </w:rPr>
        <w:t>The Recipient may disclose (but not use) the Confidential Information where:</w:t>
      </w:r>
    </w:p>
    <w:p w:rsidR="00CB63D8" w:rsidRPr="00DC1892" w:rsidRDefault="00D44489" w:rsidP="001329A3">
      <w:pPr>
        <w:pStyle w:val="Heading4"/>
        <w:numPr>
          <w:ilvl w:val="0"/>
          <w:numId w:val="41"/>
        </w:numPr>
        <w:spacing w:after="120"/>
        <w:ind w:left="1276" w:hanging="567"/>
        <w:rPr>
          <w:rFonts w:ascii="Calibri" w:hAnsi="Calibri"/>
          <w:color w:val="auto"/>
          <w:sz w:val="22"/>
        </w:rPr>
      </w:pPr>
      <w:r w:rsidRPr="00DC1892">
        <w:rPr>
          <w:rFonts w:ascii="Calibri" w:hAnsi="Calibri"/>
          <w:color w:val="auto"/>
          <w:sz w:val="22"/>
        </w:rPr>
        <w:t xml:space="preserve">such disclosure is required by law or by the rules of any stock exchange on which the Recipient, or the Recipient’s ultimate parent company, may be listed; </w:t>
      </w:r>
    </w:p>
    <w:p w:rsidR="00CB63D8" w:rsidRPr="00DC1892" w:rsidRDefault="00D44489" w:rsidP="001329A3">
      <w:pPr>
        <w:pStyle w:val="Heading4"/>
        <w:numPr>
          <w:ilvl w:val="0"/>
          <w:numId w:val="41"/>
        </w:numPr>
        <w:spacing w:after="120"/>
        <w:ind w:left="1276" w:hanging="567"/>
        <w:rPr>
          <w:rFonts w:ascii="Calibri" w:hAnsi="Calibri"/>
          <w:color w:val="auto"/>
          <w:sz w:val="22"/>
        </w:rPr>
      </w:pPr>
      <w:r w:rsidRPr="00DC1892">
        <w:rPr>
          <w:rFonts w:ascii="Calibri" w:hAnsi="Calibri"/>
          <w:color w:val="auto"/>
          <w:sz w:val="22"/>
        </w:rPr>
        <w:t>the Recipient informs the Discloser of any such disclosure prior to it occurring; and</w:t>
      </w:r>
    </w:p>
    <w:p w:rsidR="00D44489" w:rsidRPr="00DC1892" w:rsidRDefault="00D44489" w:rsidP="001329A3">
      <w:pPr>
        <w:pStyle w:val="Heading4"/>
        <w:numPr>
          <w:ilvl w:val="0"/>
          <w:numId w:val="41"/>
        </w:numPr>
        <w:spacing w:after="120"/>
        <w:ind w:left="1276" w:hanging="567"/>
        <w:rPr>
          <w:rFonts w:ascii="Calibri" w:hAnsi="Calibri"/>
          <w:color w:val="auto"/>
          <w:sz w:val="22"/>
        </w:rPr>
      </w:pPr>
      <w:r w:rsidRPr="00DC1892">
        <w:rPr>
          <w:rFonts w:ascii="Calibri" w:hAnsi="Calibri"/>
          <w:color w:val="auto"/>
          <w:sz w:val="22"/>
        </w:rPr>
        <w:t>the Recipient attempts to restrict disclosure and distribution of the Confidential Information to the extent permitted by law or the relevant rules of the stock exchange (as the case may be).</w:t>
      </w:r>
    </w:p>
    <w:p w:rsidR="00CB63D8" w:rsidRPr="00DC1892" w:rsidRDefault="00422080" w:rsidP="001365E4">
      <w:pPr>
        <w:numPr>
          <w:ilvl w:val="0"/>
          <w:numId w:val="36"/>
        </w:numPr>
        <w:spacing w:after="120"/>
        <w:rPr>
          <w:rFonts w:ascii="Calibri" w:hAnsi="Calibri"/>
          <w:b/>
          <w:color w:val="1F497D"/>
          <w:sz w:val="22"/>
          <w:lang w:val="en-AU"/>
        </w:rPr>
      </w:pPr>
      <w:r w:rsidRPr="00DC1892">
        <w:rPr>
          <w:rFonts w:ascii="Calibri" w:hAnsi="Calibri"/>
          <w:b/>
          <w:color w:val="1F497D"/>
          <w:sz w:val="22"/>
          <w:lang w:val="en-AU"/>
        </w:rPr>
        <w:t>W</w:t>
      </w:r>
      <w:r w:rsidR="00661668" w:rsidRPr="00DC1892">
        <w:rPr>
          <w:rFonts w:ascii="Calibri" w:hAnsi="Calibri"/>
          <w:b/>
          <w:color w:val="1F497D"/>
          <w:sz w:val="22"/>
          <w:lang w:val="en-AU"/>
        </w:rPr>
        <w:t xml:space="preserve">arranties </w:t>
      </w:r>
    </w:p>
    <w:p w:rsidR="00661668" w:rsidRPr="00DC1892" w:rsidRDefault="00661668" w:rsidP="00DD1B30">
      <w:pPr>
        <w:pStyle w:val="BodyText"/>
        <w:numPr>
          <w:ilvl w:val="1"/>
          <w:numId w:val="36"/>
        </w:numPr>
        <w:spacing w:after="120"/>
        <w:ind w:left="567" w:hanging="567"/>
        <w:rPr>
          <w:rFonts w:ascii="Calibri" w:hAnsi="Calibri"/>
          <w:b/>
          <w:color w:val="auto"/>
          <w:sz w:val="22"/>
        </w:rPr>
      </w:pPr>
      <w:r w:rsidRPr="00DC1892">
        <w:rPr>
          <w:rFonts w:ascii="Calibri" w:hAnsi="Calibri"/>
          <w:color w:val="auto"/>
          <w:sz w:val="22"/>
        </w:rPr>
        <w:t>The Discloser warrants to the Recipient that:</w:t>
      </w:r>
    </w:p>
    <w:p w:rsidR="00661668" w:rsidRPr="00DC1892" w:rsidRDefault="00661668" w:rsidP="001329A3">
      <w:pPr>
        <w:pStyle w:val="BodyText"/>
        <w:numPr>
          <w:ilvl w:val="0"/>
          <w:numId w:val="42"/>
        </w:numPr>
        <w:tabs>
          <w:tab w:val="left" w:pos="1276"/>
        </w:tabs>
        <w:spacing w:after="120"/>
        <w:ind w:left="1276" w:hanging="567"/>
        <w:rPr>
          <w:rFonts w:ascii="Calibri" w:hAnsi="Calibri"/>
          <w:color w:val="auto"/>
          <w:sz w:val="22"/>
        </w:rPr>
      </w:pPr>
      <w:r w:rsidRPr="00DC1892">
        <w:rPr>
          <w:rFonts w:ascii="Calibri" w:hAnsi="Calibri"/>
          <w:color w:val="auto"/>
          <w:sz w:val="22"/>
        </w:rPr>
        <w:t>any Personal Information contained in a Customer Database</w:t>
      </w:r>
      <w:r w:rsidR="0078025A" w:rsidRPr="00DC1892">
        <w:rPr>
          <w:rFonts w:ascii="Calibri" w:hAnsi="Calibri"/>
          <w:color w:val="auto"/>
          <w:sz w:val="22"/>
        </w:rPr>
        <w:t xml:space="preserve"> that </w:t>
      </w:r>
      <w:r w:rsidR="001329A3" w:rsidRPr="00DC1892">
        <w:rPr>
          <w:rFonts w:ascii="Calibri" w:hAnsi="Calibri"/>
          <w:color w:val="auto"/>
          <w:sz w:val="22"/>
        </w:rPr>
        <w:t>is provided</w:t>
      </w:r>
      <w:r w:rsidR="0078025A" w:rsidRPr="00DC1892">
        <w:rPr>
          <w:rFonts w:ascii="Calibri" w:hAnsi="Calibri"/>
          <w:color w:val="auto"/>
          <w:sz w:val="22"/>
        </w:rPr>
        <w:t xml:space="preserve"> to the Recipient has been collected and disclosed in accordance with the Privacy Laws</w:t>
      </w:r>
      <w:r w:rsidR="00E86A5C" w:rsidRPr="00DC1892">
        <w:rPr>
          <w:rFonts w:ascii="Calibri" w:hAnsi="Calibri"/>
          <w:color w:val="auto"/>
          <w:sz w:val="22"/>
        </w:rPr>
        <w:t xml:space="preserve"> and contains the Personal Information of only those persons who have directly and explicitly consented to receive communications from the Discloser and any third parties</w:t>
      </w:r>
      <w:r w:rsidR="0078025A" w:rsidRPr="00DC1892">
        <w:rPr>
          <w:rFonts w:ascii="Calibri" w:hAnsi="Calibri"/>
          <w:color w:val="auto"/>
          <w:sz w:val="22"/>
        </w:rPr>
        <w:t xml:space="preserve">; </w:t>
      </w:r>
    </w:p>
    <w:p w:rsidR="0078025A" w:rsidRPr="00DC1892" w:rsidRDefault="0078025A" w:rsidP="001329A3">
      <w:pPr>
        <w:pStyle w:val="BodyText"/>
        <w:numPr>
          <w:ilvl w:val="0"/>
          <w:numId w:val="42"/>
        </w:numPr>
        <w:tabs>
          <w:tab w:val="left" w:pos="1276"/>
        </w:tabs>
        <w:spacing w:after="120"/>
        <w:ind w:left="1276" w:hanging="567"/>
        <w:rPr>
          <w:rFonts w:ascii="Calibri" w:hAnsi="Calibri"/>
          <w:color w:val="auto"/>
          <w:sz w:val="22"/>
        </w:rPr>
      </w:pPr>
      <w:r w:rsidRPr="00DC1892">
        <w:rPr>
          <w:rFonts w:ascii="Calibri" w:hAnsi="Calibri"/>
          <w:color w:val="auto"/>
          <w:sz w:val="22"/>
        </w:rPr>
        <w:t xml:space="preserve">it has a privacy policy pursuant to which it handles Personal Information (including the information contained in the Customer Database) which complies with Privacy Laws and any other relevant </w:t>
      </w:r>
      <w:r w:rsidR="00B12E58" w:rsidRPr="00DC1892">
        <w:rPr>
          <w:rFonts w:ascii="Calibri" w:hAnsi="Calibri"/>
          <w:color w:val="auto"/>
          <w:sz w:val="22"/>
        </w:rPr>
        <w:t>laws</w:t>
      </w:r>
      <w:r w:rsidRPr="00DC1892">
        <w:rPr>
          <w:rFonts w:ascii="Calibri" w:hAnsi="Calibri"/>
          <w:color w:val="auto"/>
          <w:sz w:val="22"/>
        </w:rPr>
        <w:t xml:space="preserve"> or regulations;</w:t>
      </w:r>
      <w:r w:rsidR="001329A3" w:rsidRPr="00DC1892">
        <w:rPr>
          <w:rFonts w:ascii="Calibri" w:hAnsi="Calibri"/>
          <w:color w:val="auto"/>
          <w:sz w:val="22"/>
        </w:rPr>
        <w:t xml:space="preserve"> and</w:t>
      </w:r>
    </w:p>
    <w:p w:rsidR="0078025A" w:rsidRPr="00DC1892" w:rsidRDefault="0078025A" w:rsidP="001329A3">
      <w:pPr>
        <w:pStyle w:val="BodyText"/>
        <w:numPr>
          <w:ilvl w:val="0"/>
          <w:numId w:val="42"/>
        </w:numPr>
        <w:tabs>
          <w:tab w:val="left" w:pos="1276"/>
        </w:tabs>
        <w:spacing w:after="120"/>
        <w:ind w:left="1276" w:hanging="567"/>
        <w:rPr>
          <w:rFonts w:ascii="Calibri" w:hAnsi="Calibri"/>
          <w:color w:val="auto"/>
          <w:sz w:val="22"/>
        </w:rPr>
      </w:pPr>
      <w:r w:rsidRPr="00DC1892">
        <w:rPr>
          <w:rFonts w:ascii="Calibri" w:hAnsi="Calibri"/>
          <w:color w:val="auto"/>
          <w:sz w:val="22"/>
        </w:rPr>
        <w:t xml:space="preserve">the Recipient is authorised, either by consent of the individual or by law, to </w:t>
      </w:r>
      <w:r w:rsidR="00BB35D6" w:rsidRPr="00DC1892">
        <w:rPr>
          <w:rFonts w:ascii="Calibri" w:hAnsi="Calibri"/>
          <w:color w:val="auto"/>
          <w:sz w:val="22"/>
        </w:rPr>
        <w:t>receive</w:t>
      </w:r>
      <w:r w:rsidRPr="00DC1892">
        <w:rPr>
          <w:rFonts w:ascii="Calibri" w:hAnsi="Calibri"/>
          <w:color w:val="auto"/>
          <w:sz w:val="22"/>
        </w:rPr>
        <w:t xml:space="preserve"> the Personal Information from the Discloser and use the Personal Informa</w:t>
      </w:r>
      <w:r w:rsidR="0065328D" w:rsidRPr="00DC1892">
        <w:rPr>
          <w:rFonts w:ascii="Calibri" w:hAnsi="Calibri"/>
          <w:color w:val="auto"/>
          <w:sz w:val="22"/>
        </w:rPr>
        <w:t>tion for the Permitted Purpose.</w:t>
      </w:r>
    </w:p>
    <w:p w:rsidR="00661668" w:rsidRPr="00DC1892" w:rsidRDefault="00CB63D8" w:rsidP="00DD1B30">
      <w:pPr>
        <w:pStyle w:val="BodyText"/>
        <w:spacing w:after="120"/>
        <w:ind w:left="567" w:hanging="567"/>
        <w:rPr>
          <w:rFonts w:ascii="Calibri" w:hAnsi="Calibri"/>
          <w:color w:val="auto"/>
          <w:sz w:val="22"/>
        </w:rPr>
      </w:pPr>
      <w:r w:rsidRPr="00DC1892">
        <w:rPr>
          <w:rFonts w:ascii="Calibri" w:hAnsi="Calibri"/>
          <w:color w:val="auto"/>
          <w:sz w:val="22"/>
        </w:rPr>
        <w:t>5.2</w:t>
      </w:r>
      <w:r w:rsidR="00DD1B30" w:rsidRPr="00DC1892">
        <w:rPr>
          <w:rFonts w:ascii="Calibri" w:hAnsi="Calibri"/>
          <w:color w:val="auto"/>
          <w:sz w:val="22"/>
        </w:rPr>
        <w:t xml:space="preserve">  </w:t>
      </w:r>
      <w:r w:rsidRPr="00DC1892">
        <w:rPr>
          <w:rFonts w:ascii="Calibri" w:hAnsi="Calibri"/>
          <w:color w:val="auto"/>
          <w:sz w:val="22"/>
        </w:rPr>
        <w:t xml:space="preserve"> </w:t>
      </w:r>
      <w:r w:rsidR="002170C2" w:rsidRPr="00DC1892">
        <w:rPr>
          <w:rFonts w:ascii="Calibri" w:hAnsi="Calibri"/>
          <w:color w:val="auto"/>
          <w:sz w:val="22"/>
        </w:rPr>
        <w:t xml:space="preserve">The Recipient warrants to the Discloser that: </w:t>
      </w:r>
    </w:p>
    <w:p w:rsidR="00BB35D6" w:rsidRPr="00DC1892" w:rsidRDefault="00BB35D6" w:rsidP="001329A3">
      <w:pPr>
        <w:pStyle w:val="BodyText"/>
        <w:numPr>
          <w:ilvl w:val="0"/>
          <w:numId w:val="43"/>
        </w:numPr>
        <w:spacing w:after="120"/>
        <w:ind w:left="1276" w:hanging="567"/>
        <w:rPr>
          <w:rFonts w:ascii="Calibri" w:hAnsi="Calibri"/>
          <w:color w:val="auto"/>
          <w:sz w:val="22"/>
        </w:rPr>
      </w:pPr>
      <w:r w:rsidRPr="00DC1892">
        <w:rPr>
          <w:rFonts w:ascii="Calibri" w:hAnsi="Calibri"/>
          <w:color w:val="auto"/>
          <w:sz w:val="22"/>
        </w:rPr>
        <w:t>it will only use the Personal Information contained in a Customer Database in accordance with</w:t>
      </w:r>
      <w:r w:rsidR="001329A3" w:rsidRPr="00DC1892">
        <w:rPr>
          <w:rFonts w:ascii="Calibri" w:hAnsi="Calibri"/>
          <w:color w:val="auto"/>
          <w:sz w:val="22"/>
        </w:rPr>
        <w:t xml:space="preserve"> the Privacy Laws</w:t>
      </w:r>
      <w:r w:rsidRPr="00DC1892">
        <w:rPr>
          <w:rFonts w:ascii="Calibri" w:hAnsi="Calibri"/>
          <w:color w:val="auto"/>
          <w:sz w:val="22"/>
        </w:rPr>
        <w:t>;</w:t>
      </w:r>
    </w:p>
    <w:p w:rsidR="00BB35D6" w:rsidRPr="00DC1892" w:rsidRDefault="00BB35D6" w:rsidP="001329A3">
      <w:pPr>
        <w:pStyle w:val="BodyText"/>
        <w:numPr>
          <w:ilvl w:val="0"/>
          <w:numId w:val="43"/>
        </w:numPr>
        <w:spacing w:after="120"/>
        <w:ind w:left="1276" w:hanging="567"/>
        <w:rPr>
          <w:rFonts w:ascii="Calibri" w:hAnsi="Calibri"/>
          <w:color w:val="auto"/>
          <w:sz w:val="22"/>
        </w:rPr>
      </w:pPr>
      <w:r w:rsidRPr="00DC1892">
        <w:rPr>
          <w:rFonts w:ascii="Calibri" w:hAnsi="Calibri"/>
          <w:color w:val="auto"/>
          <w:sz w:val="22"/>
        </w:rPr>
        <w:lastRenderedPageBreak/>
        <w:t>it will only use the Customer Database for the Permitted Purpose and will not duplicate or reproduce the Customer Database</w:t>
      </w:r>
      <w:r w:rsidR="002F711F" w:rsidRPr="00DC1892">
        <w:rPr>
          <w:rFonts w:ascii="Calibri" w:hAnsi="Calibri"/>
          <w:color w:val="auto"/>
          <w:sz w:val="22"/>
        </w:rPr>
        <w:t xml:space="preserve"> other than to the extent </w:t>
      </w:r>
      <w:r w:rsidR="00EF09D9" w:rsidRPr="00DC1892">
        <w:rPr>
          <w:rFonts w:ascii="Calibri" w:hAnsi="Calibri"/>
          <w:color w:val="auto"/>
          <w:sz w:val="22"/>
        </w:rPr>
        <w:t xml:space="preserve">allowed </w:t>
      </w:r>
      <w:r w:rsidR="002F711F" w:rsidRPr="00DC1892">
        <w:rPr>
          <w:rFonts w:ascii="Calibri" w:hAnsi="Calibri"/>
          <w:color w:val="auto"/>
          <w:sz w:val="22"/>
        </w:rPr>
        <w:t>in accordance with the Permitted Purpose</w:t>
      </w:r>
      <w:r w:rsidRPr="00DC1892">
        <w:rPr>
          <w:rFonts w:ascii="Calibri" w:hAnsi="Calibri"/>
          <w:color w:val="auto"/>
          <w:sz w:val="22"/>
        </w:rPr>
        <w:t>;</w:t>
      </w:r>
    </w:p>
    <w:p w:rsidR="00455E5D" w:rsidRPr="00DC1892" w:rsidRDefault="002170C2" w:rsidP="001329A3">
      <w:pPr>
        <w:pStyle w:val="BodyText"/>
        <w:numPr>
          <w:ilvl w:val="0"/>
          <w:numId w:val="43"/>
        </w:numPr>
        <w:spacing w:after="120"/>
        <w:ind w:left="1276" w:hanging="567"/>
        <w:rPr>
          <w:rFonts w:ascii="Calibri" w:hAnsi="Calibri"/>
          <w:color w:val="auto"/>
          <w:sz w:val="22"/>
        </w:rPr>
      </w:pPr>
      <w:r w:rsidRPr="00DC1892">
        <w:rPr>
          <w:rFonts w:ascii="Calibri" w:hAnsi="Calibri"/>
          <w:color w:val="auto"/>
          <w:sz w:val="22"/>
        </w:rPr>
        <w:t xml:space="preserve">it will not permit or authorise any third party to have access to or use the Customer Database at any time and this obligation survives the termination of this </w:t>
      </w:r>
      <w:r w:rsidR="00656CEB" w:rsidRPr="00DC1892">
        <w:rPr>
          <w:rFonts w:ascii="Calibri" w:hAnsi="Calibri"/>
          <w:color w:val="auto"/>
          <w:sz w:val="22"/>
        </w:rPr>
        <w:t>Agreement</w:t>
      </w:r>
      <w:r w:rsidRPr="00DC1892">
        <w:rPr>
          <w:rFonts w:ascii="Calibri" w:hAnsi="Calibri"/>
          <w:color w:val="auto"/>
          <w:sz w:val="22"/>
        </w:rPr>
        <w:t xml:space="preserve"> for any reason; </w:t>
      </w:r>
    </w:p>
    <w:p w:rsidR="00B12E58" w:rsidRPr="00DC1892" w:rsidRDefault="00B12E58" w:rsidP="001329A3">
      <w:pPr>
        <w:pStyle w:val="BodyText"/>
        <w:numPr>
          <w:ilvl w:val="0"/>
          <w:numId w:val="43"/>
        </w:numPr>
        <w:spacing w:after="120"/>
        <w:ind w:left="1276" w:hanging="567"/>
        <w:rPr>
          <w:rFonts w:ascii="Calibri" w:hAnsi="Calibri"/>
          <w:color w:val="auto"/>
          <w:sz w:val="22"/>
        </w:rPr>
      </w:pPr>
      <w:r w:rsidRPr="00DC1892">
        <w:rPr>
          <w:rFonts w:ascii="Calibri" w:hAnsi="Calibri"/>
          <w:color w:val="auto"/>
          <w:sz w:val="22"/>
        </w:rPr>
        <w:t xml:space="preserve">it </w:t>
      </w:r>
      <w:r w:rsidR="00BB35D6" w:rsidRPr="00DC1892">
        <w:rPr>
          <w:rFonts w:ascii="Calibri" w:hAnsi="Calibri"/>
          <w:color w:val="auto"/>
          <w:sz w:val="22"/>
        </w:rPr>
        <w:t xml:space="preserve">will ensure that the Customer Database is stored securely and protected from unauthorised access </w:t>
      </w:r>
      <w:r w:rsidRPr="00DC1892">
        <w:rPr>
          <w:rFonts w:ascii="Calibri" w:hAnsi="Calibri"/>
          <w:color w:val="auto"/>
          <w:sz w:val="22"/>
        </w:rPr>
        <w:t>in accordance with the Privacy Laws and any other relevant laws or regulations;</w:t>
      </w:r>
    </w:p>
    <w:p w:rsidR="00B12E58" w:rsidRPr="00DC1892" w:rsidRDefault="00B12E58" w:rsidP="001329A3">
      <w:pPr>
        <w:pStyle w:val="BodyText"/>
        <w:numPr>
          <w:ilvl w:val="0"/>
          <w:numId w:val="43"/>
        </w:numPr>
        <w:spacing w:after="120"/>
        <w:ind w:left="1276" w:hanging="567"/>
        <w:rPr>
          <w:rFonts w:ascii="Calibri" w:hAnsi="Calibri"/>
          <w:color w:val="auto"/>
          <w:sz w:val="22"/>
        </w:rPr>
      </w:pPr>
      <w:r w:rsidRPr="00DC1892">
        <w:rPr>
          <w:rFonts w:ascii="Calibri" w:hAnsi="Calibri"/>
          <w:color w:val="auto"/>
          <w:sz w:val="22"/>
        </w:rPr>
        <w:t xml:space="preserve">its personnel are trained in how to deal with the Customer Database in accordance with </w:t>
      </w:r>
      <w:r w:rsidR="0003504D" w:rsidRPr="00DC1892">
        <w:rPr>
          <w:rFonts w:ascii="Calibri" w:hAnsi="Calibri"/>
          <w:color w:val="auto"/>
          <w:sz w:val="22"/>
        </w:rPr>
        <w:t xml:space="preserve">the Recipient’s obligations under </w:t>
      </w:r>
      <w:r w:rsidRPr="00DC1892">
        <w:rPr>
          <w:rFonts w:ascii="Calibri" w:hAnsi="Calibri"/>
          <w:color w:val="auto"/>
          <w:sz w:val="22"/>
        </w:rPr>
        <w:t xml:space="preserve">the Privacy Laws, any other relevant laws or regulations, and the terms of this </w:t>
      </w:r>
      <w:r w:rsidR="00656CEB" w:rsidRPr="00DC1892">
        <w:rPr>
          <w:rFonts w:ascii="Calibri" w:hAnsi="Calibri"/>
          <w:color w:val="auto"/>
          <w:sz w:val="22"/>
        </w:rPr>
        <w:t>Agreement</w:t>
      </w:r>
      <w:r w:rsidRPr="00DC1892">
        <w:rPr>
          <w:rFonts w:ascii="Calibri" w:hAnsi="Calibri"/>
          <w:color w:val="auto"/>
          <w:sz w:val="22"/>
        </w:rPr>
        <w:t>;</w:t>
      </w:r>
    </w:p>
    <w:p w:rsidR="00422080" w:rsidRPr="00DC1892" w:rsidRDefault="00CB63D8" w:rsidP="001365E4">
      <w:pPr>
        <w:pStyle w:val="BodyText"/>
        <w:spacing w:after="120"/>
        <w:ind w:left="0"/>
        <w:rPr>
          <w:rFonts w:ascii="Calibri" w:hAnsi="Calibri"/>
          <w:color w:val="auto"/>
          <w:sz w:val="22"/>
        </w:rPr>
      </w:pPr>
      <w:r w:rsidRPr="00DC1892">
        <w:rPr>
          <w:rFonts w:ascii="Calibri" w:hAnsi="Calibri"/>
          <w:color w:val="auto"/>
          <w:sz w:val="22"/>
        </w:rPr>
        <w:t xml:space="preserve">5.3 </w:t>
      </w:r>
      <w:r w:rsidR="00DD1B30" w:rsidRPr="00DC1892">
        <w:rPr>
          <w:rFonts w:ascii="Calibri" w:hAnsi="Calibri"/>
          <w:color w:val="auto"/>
          <w:sz w:val="22"/>
        </w:rPr>
        <w:t xml:space="preserve">  </w:t>
      </w:r>
      <w:r w:rsidR="00422080" w:rsidRPr="00DC1892">
        <w:rPr>
          <w:rFonts w:ascii="Calibri" w:hAnsi="Calibri"/>
          <w:color w:val="auto"/>
          <w:sz w:val="22"/>
        </w:rPr>
        <w:t>Each of the parties warrants that:</w:t>
      </w:r>
    </w:p>
    <w:p w:rsidR="00422080" w:rsidRPr="00DC1892" w:rsidRDefault="00422080" w:rsidP="001329A3">
      <w:pPr>
        <w:pStyle w:val="Heading2"/>
        <w:numPr>
          <w:ilvl w:val="1"/>
          <w:numId w:val="44"/>
        </w:numPr>
        <w:spacing w:after="120"/>
        <w:ind w:left="1276" w:hanging="567"/>
        <w:rPr>
          <w:rFonts w:ascii="Calibri" w:hAnsi="Calibri"/>
          <w:b w:val="0"/>
          <w:color w:val="auto"/>
          <w:sz w:val="22"/>
        </w:rPr>
      </w:pPr>
      <w:r w:rsidRPr="00DC1892">
        <w:rPr>
          <w:rFonts w:ascii="Calibri" w:hAnsi="Calibri"/>
          <w:b w:val="0"/>
          <w:color w:val="auto"/>
          <w:sz w:val="22"/>
        </w:rPr>
        <w:t>it has full power and authority to execute this Agreement and to perform and observe all of its terms and provisions; and</w:t>
      </w:r>
    </w:p>
    <w:p w:rsidR="00966A75" w:rsidRPr="00DC1892" w:rsidRDefault="00422080" w:rsidP="001329A3">
      <w:pPr>
        <w:pStyle w:val="Heading2"/>
        <w:numPr>
          <w:ilvl w:val="1"/>
          <w:numId w:val="44"/>
        </w:numPr>
        <w:spacing w:after="120"/>
        <w:ind w:left="1276" w:hanging="567"/>
        <w:rPr>
          <w:rFonts w:ascii="Calibri" w:hAnsi="Calibri"/>
          <w:color w:val="auto"/>
          <w:sz w:val="22"/>
        </w:rPr>
      </w:pPr>
      <w:r w:rsidRPr="00DC1892">
        <w:rPr>
          <w:rFonts w:ascii="Calibri" w:hAnsi="Calibri"/>
          <w:b w:val="0"/>
          <w:color w:val="auto"/>
          <w:sz w:val="22"/>
        </w:rPr>
        <w:t>this Agreement has been duly executed by it and is a legal and binding Agreement enforceable against it in accordance with its terms.</w:t>
      </w:r>
      <w:r w:rsidR="00966A75" w:rsidRPr="00DC1892">
        <w:rPr>
          <w:rFonts w:ascii="Calibri" w:hAnsi="Calibri"/>
          <w:color w:val="auto"/>
          <w:sz w:val="22"/>
        </w:rPr>
        <w:tab/>
      </w:r>
      <w:r w:rsidR="00EF09D9" w:rsidRPr="00DC1892">
        <w:rPr>
          <w:rFonts w:ascii="Calibri" w:hAnsi="Calibri"/>
          <w:color w:val="auto"/>
          <w:sz w:val="22"/>
        </w:rPr>
        <w:t xml:space="preserve"> </w:t>
      </w:r>
    </w:p>
    <w:p w:rsidR="00CB63D8" w:rsidRPr="00DC1892" w:rsidRDefault="000A1807" w:rsidP="001365E4">
      <w:pPr>
        <w:numPr>
          <w:ilvl w:val="0"/>
          <w:numId w:val="36"/>
        </w:numPr>
        <w:spacing w:after="120"/>
        <w:rPr>
          <w:rFonts w:ascii="Calibri" w:hAnsi="Calibri"/>
          <w:b/>
          <w:color w:val="1F497D"/>
          <w:sz w:val="22"/>
          <w:lang w:val="en-AU"/>
        </w:rPr>
      </w:pPr>
      <w:bookmarkStart w:id="16" w:name="_Toc162228535"/>
      <w:bookmarkStart w:id="17" w:name="_Toc162342772"/>
      <w:bookmarkStart w:id="18" w:name="_Ref489073466"/>
      <w:bookmarkEnd w:id="11"/>
      <w:bookmarkEnd w:id="12"/>
      <w:bookmarkEnd w:id="13"/>
      <w:bookmarkEnd w:id="14"/>
      <w:bookmarkEnd w:id="15"/>
      <w:r w:rsidRPr="00DC1892">
        <w:rPr>
          <w:rFonts w:ascii="Calibri" w:hAnsi="Calibri"/>
          <w:b/>
          <w:color w:val="1F497D"/>
          <w:sz w:val="22"/>
          <w:lang w:val="en-AU"/>
        </w:rPr>
        <w:t>Intellectual Property</w:t>
      </w:r>
    </w:p>
    <w:p w:rsidR="000A1807" w:rsidRPr="00DC1892" w:rsidRDefault="000A1807" w:rsidP="001365E4">
      <w:pPr>
        <w:pStyle w:val="Heading3"/>
        <w:numPr>
          <w:ilvl w:val="1"/>
          <w:numId w:val="36"/>
        </w:numPr>
        <w:spacing w:after="120"/>
        <w:rPr>
          <w:rFonts w:ascii="Calibri" w:hAnsi="Calibri"/>
          <w:b/>
          <w:color w:val="auto"/>
          <w:sz w:val="22"/>
        </w:rPr>
      </w:pPr>
      <w:r w:rsidRPr="00DC1892">
        <w:rPr>
          <w:rFonts w:ascii="Calibri" w:hAnsi="Calibri"/>
          <w:color w:val="auto"/>
          <w:sz w:val="22"/>
        </w:rPr>
        <w:t>The Recipient acknowledges and agrees that the Confidential Information disclosed by the Discloser constitutes valuable and proprietary information of the Discloser and all Intellectual Property Rights in that Confidential Information are the exclusive property of and will remain the exclusive property of the Discloser.</w:t>
      </w:r>
    </w:p>
    <w:p w:rsidR="003D55FC" w:rsidRPr="00DC1892" w:rsidRDefault="003D55FC" w:rsidP="003D55FC">
      <w:pPr>
        <w:numPr>
          <w:ilvl w:val="0"/>
          <w:numId w:val="36"/>
        </w:numPr>
        <w:spacing w:after="120"/>
        <w:rPr>
          <w:rFonts w:ascii="Calibri" w:hAnsi="Calibri"/>
          <w:b/>
          <w:color w:val="1F497D"/>
          <w:sz w:val="22"/>
          <w:lang w:val="en-AU"/>
        </w:rPr>
      </w:pPr>
      <w:bookmarkStart w:id="19" w:name="_Toc83536242"/>
      <w:bookmarkStart w:id="20" w:name="_Ref110913550"/>
      <w:bookmarkStart w:id="21" w:name="_Toc162228536"/>
      <w:bookmarkStart w:id="22" w:name="_Toc162342775"/>
      <w:bookmarkEnd w:id="16"/>
      <w:bookmarkEnd w:id="17"/>
      <w:r w:rsidRPr="00DC1892">
        <w:rPr>
          <w:rFonts w:ascii="Calibri" w:hAnsi="Calibri"/>
          <w:b/>
          <w:color w:val="1F497D"/>
          <w:sz w:val="22"/>
          <w:lang w:val="en-AU"/>
        </w:rPr>
        <w:t>Termination</w:t>
      </w:r>
    </w:p>
    <w:p w:rsidR="003D55FC" w:rsidRPr="00DC1892" w:rsidRDefault="003D55FC" w:rsidP="003D55FC">
      <w:pPr>
        <w:numPr>
          <w:ilvl w:val="1"/>
          <w:numId w:val="36"/>
        </w:numPr>
        <w:spacing w:after="120"/>
        <w:rPr>
          <w:rFonts w:ascii="Calibri" w:hAnsi="Calibri"/>
          <w:sz w:val="22"/>
          <w:lang w:val="en-AU"/>
        </w:rPr>
      </w:pPr>
      <w:r w:rsidRPr="00DC1892">
        <w:rPr>
          <w:rFonts w:ascii="Calibri" w:hAnsi="Calibri"/>
          <w:sz w:val="22"/>
          <w:lang w:val="en-AU"/>
        </w:rPr>
        <w:t>This Agreement will terminate when the Confidential Information is no longer required for the Permitted Purpose.</w:t>
      </w:r>
    </w:p>
    <w:p w:rsidR="003D55FC" w:rsidRPr="00DC1892" w:rsidRDefault="003D55FC" w:rsidP="003D55FC">
      <w:pPr>
        <w:numPr>
          <w:ilvl w:val="1"/>
          <w:numId w:val="36"/>
        </w:numPr>
        <w:spacing w:after="120"/>
        <w:rPr>
          <w:rFonts w:ascii="Calibri" w:hAnsi="Calibri"/>
          <w:sz w:val="22"/>
          <w:lang w:val="en-AU"/>
        </w:rPr>
      </w:pPr>
      <w:r w:rsidRPr="00DC1892">
        <w:rPr>
          <w:rFonts w:ascii="Calibri" w:hAnsi="Calibri"/>
          <w:sz w:val="22"/>
          <w:lang w:val="en-AU"/>
        </w:rPr>
        <w:t>Upon termination of this Agreement, the right of the Recipient to use the Confidential Information will cease.</w:t>
      </w:r>
    </w:p>
    <w:p w:rsidR="002F3CF2" w:rsidRPr="00DC1892" w:rsidRDefault="00966A75" w:rsidP="001365E4">
      <w:pPr>
        <w:numPr>
          <w:ilvl w:val="0"/>
          <w:numId w:val="36"/>
        </w:numPr>
        <w:spacing w:after="120"/>
        <w:rPr>
          <w:rFonts w:ascii="Calibri" w:hAnsi="Calibri"/>
          <w:b/>
          <w:color w:val="1F497D"/>
          <w:sz w:val="22"/>
          <w:lang w:val="en-AU"/>
        </w:rPr>
      </w:pPr>
      <w:r w:rsidRPr="00DC1892">
        <w:rPr>
          <w:rFonts w:ascii="Calibri" w:hAnsi="Calibri"/>
          <w:b/>
          <w:color w:val="1F497D"/>
          <w:sz w:val="22"/>
          <w:lang w:val="en-AU"/>
        </w:rPr>
        <w:t>Return</w:t>
      </w:r>
      <w:r w:rsidR="00F92652" w:rsidRPr="00DC1892">
        <w:rPr>
          <w:rFonts w:ascii="Calibri" w:hAnsi="Calibri"/>
          <w:b/>
          <w:color w:val="1F497D"/>
          <w:sz w:val="22"/>
          <w:lang w:val="en-AU"/>
        </w:rPr>
        <w:t xml:space="preserve"> of Confidential Information</w:t>
      </w:r>
    </w:p>
    <w:p w:rsidR="00966A75" w:rsidRPr="00DC1892" w:rsidRDefault="00966A75" w:rsidP="001365E4">
      <w:pPr>
        <w:pStyle w:val="BodyText"/>
        <w:numPr>
          <w:ilvl w:val="1"/>
          <w:numId w:val="36"/>
        </w:numPr>
        <w:spacing w:after="120"/>
        <w:rPr>
          <w:rFonts w:ascii="Calibri" w:hAnsi="Calibri"/>
          <w:b/>
          <w:color w:val="auto"/>
          <w:sz w:val="22"/>
        </w:rPr>
      </w:pPr>
      <w:r w:rsidRPr="00DC1892">
        <w:rPr>
          <w:rFonts w:ascii="Calibri" w:hAnsi="Calibri"/>
          <w:color w:val="auto"/>
          <w:sz w:val="22"/>
        </w:rPr>
        <w:t>If:</w:t>
      </w:r>
    </w:p>
    <w:p w:rsidR="00966A75" w:rsidRPr="00DC1892" w:rsidRDefault="00966A75" w:rsidP="001365E4">
      <w:pPr>
        <w:pStyle w:val="Heading3"/>
        <w:numPr>
          <w:ilvl w:val="0"/>
          <w:numId w:val="45"/>
        </w:numPr>
        <w:tabs>
          <w:tab w:val="left" w:pos="709"/>
        </w:tabs>
        <w:spacing w:after="120"/>
        <w:ind w:left="709"/>
        <w:rPr>
          <w:rFonts w:ascii="Calibri" w:hAnsi="Calibri"/>
          <w:color w:val="auto"/>
          <w:sz w:val="22"/>
        </w:rPr>
      </w:pPr>
      <w:r w:rsidRPr="00DC1892">
        <w:rPr>
          <w:rFonts w:ascii="Calibri" w:hAnsi="Calibri"/>
          <w:color w:val="auto"/>
          <w:sz w:val="22"/>
        </w:rPr>
        <w:t>the Confidential Information is no longer required for the Permitted Purpose;</w:t>
      </w:r>
    </w:p>
    <w:p w:rsidR="00966A75" w:rsidRPr="00DC1892" w:rsidRDefault="00966A75" w:rsidP="001365E4">
      <w:pPr>
        <w:pStyle w:val="Heading3"/>
        <w:numPr>
          <w:ilvl w:val="0"/>
          <w:numId w:val="45"/>
        </w:numPr>
        <w:tabs>
          <w:tab w:val="left" w:pos="709"/>
        </w:tabs>
        <w:spacing w:after="120"/>
        <w:ind w:left="709"/>
        <w:rPr>
          <w:rFonts w:ascii="Calibri" w:hAnsi="Calibri"/>
          <w:color w:val="auto"/>
          <w:sz w:val="22"/>
        </w:rPr>
      </w:pPr>
      <w:r w:rsidRPr="00DC1892">
        <w:rPr>
          <w:rFonts w:ascii="Calibri" w:hAnsi="Calibri"/>
          <w:color w:val="auto"/>
          <w:sz w:val="22"/>
        </w:rPr>
        <w:t>the Discloser (in its sole discretion) demands the Confidential Information be returned; or</w:t>
      </w:r>
    </w:p>
    <w:p w:rsidR="00966A75" w:rsidRPr="00DC1892" w:rsidRDefault="00966A75" w:rsidP="001365E4">
      <w:pPr>
        <w:pStyle w:val="Heading3"/>
        <w:numPr>
          <w:ilvl w:val="0"/>
          <w:numId w:val="45"/>
        </w:numPr>
        <w:tabs>
          <w:tab w:val="left" w:pos="709"/>
        </w:tabs>
        <w:spacing w:after="120"/>
        <w:ind w:left="709"/>
        <w:rPr>
          <w:rFonts w:ascii="Calibri" w:hAnsi="Calibri"/>
          <w:color w:val="auto"/>
          <w:sz w:val="22"/>
        </w:rPr>
      </w:pPr>
      <w:r w:rsidRPr="00DC1892">
        <w:rPr>
          <w:rFonts w:ascii="Calibri" w:hAnsi="Calibri"/>
          <w:color w:val="auto"/>
          <w:sz w:val="22"/>
        </w:rPr>
        <w:t>if ordered by a court,</w:t>
      </w:r>
    </w:p>
    <w:p w:rsidR="00966A75" w:rsidRPr="00DC1892" w:rsidRDefault="00966A75" w:rsidP="001365E4">
      <w:pPr>
        <w:pStyle w:val="BodyText"/>
        <w:tabs>
          <w:tab w:val="left" w:pos="709"/>
        </w:tabs>
        <w:spacing w:after="120"/>
        <w:ind w:left="709"/>
        <w:rPr>
          <w:rFonts w:ascii="Calibri" w:hAnsi="Calibri"/>
          <w:color w:val="auto"/>
          <w:sz w:val="22"/>
        </w:rPr>
      </w:pPr>
      <w:r w:rsidRPr="00DC1892">
        <w:rPr>
          <w:rFonts w:ascii="Calibri" w:hAnsi="Calibri"/>
          <w:color w:val="auto"/>
          <w:sz w:val="22"/>
        </w:rPr>
        <w:t>then the Recipient must:</w:t>
      </w:r>
    </w:p>
    <w:p w:rsidR="00966A75" w:rsidRPr="00DC1892" w:rsidRDefault="00966A75" w:rsidP="001365E4">
      <w:pPr>
        <w:pStyle w:val="Heading3"/>
        <w:numPr>
          <w:ilvl w:val="0"/>
          <w:numId w:val="47"/>
        </w:numPr>
        <w:spacing w:after="120"/>
        <w:rPr>
          <w:rFonts w:ascii="Calibri" w:hAnsi="Calibri"/>
          <w:color w:val="auto"/>
          <w:sz w:val="22"/>
        </w:rPr>
      </w:pPr>
      <w:r w:rsidRPr="00DC1892">
        <w:rPr>
          <w:rFonts w:ascii="Calibri" w:hAnsi="Calibri"/>
          <w:color w:val="auto"/>
          <w:sz w:val="22"/>
        </w:rPr>
        <w:t xml:space="preserve">immediately destroy all of the Confidential Information and all copies of the Confidential Information which are in its possession or under its control; and </w:t>
      </w:r>
    </w:p>
    <w:p w:rsidR="00966A75" w:rsidRPr="00DC1892" w:rsidRDefault="00966A75" w:rsidP="001365E4">
      <w:pPr>
        <w:pStyle w:val="Heading3"/>
        <w:numPr>
          <w:ilvl w:val="0"/>
          <w:numId w:val="47"/>
        </w:numPr>
        <w:spacing w:after="120"/>
        <w:rPr>
          <w:rFonts w:ascii="Calibri" w:hAnsi="Calibri"/>
          <w:color w:val="auto"/>
          <w:sz w:val="22"/>
        </w:rPr>
      </w:pPr>
      <w:r w:rsidRPr="00DC1892">
        <w:rPr>
          <w:rFonts w:ascii="Calibri" w:hAnsi="Calibri"/>
          <w:color w:val="auto"/>
          <w:sz w:val="22"/>
        </w:rPr>
        <w:t>immediately destroy or delete all documents, notes, analyses, calculations or summaries or other material (however recorded or stored) derived partly or wholly from any of the Confidential Information.</w:t>
      </w:r>
    </w:p>
    <w:p w:rsidR="00E73E9D" w:rsidRPr="00DC1892" w:rsidRDefault="004C593E" w:rsidP="001365E4">
      <w:pPr>
        <w:numPr>
          <w:ilvl w:val="0"/>
          <w:numId w:val="36"/>
        </w:numPr>
        <w:spacing w:after="120"/>
        <w:rPr>
          <w:rFonts w:ascii="Calibri" w:hAnsi="Calibri"/>
          <w:b/>
          <w:color w:val="1F497D"/>
          <w:sz w:val="22"/>
          <w:lang w:val="en-AU"/>
        </w:rPr>
      </w:pPr>
      <w:r w:rsidRPr="00DC1892">
        <w:rPr>
          <w:rFonts w:ascii="Calibri" w:hAnsi="Calibri"/>
          <w:b/>
          <w:color w:val="1F497D"/>
          <w:sz w:val="22"/>
          <w:lang w:val="en-AU"/>
        </w:rPr>
        <w:t>Indemnity</w:t>
      </w:r>
    </w:p>
    <w:p w:rsidR="00E73E9D" w:rsidRPr="00DC1892" w:rsidRDefault="00744BE1" w:rsidP="00DD1B30">
      <w:pPr>
        <w:pStyle w:val="Heading3"/>
        <w:numPr>
          <w:ilvl w:val="1"/>
          <w:numId w:val="36"/>
        </w:numPr>
        <w:spacing w:after="120"/>
        <w:ind w:left="567" w:hanging="567"/>
        <w:rPr>
          <w:rFonts w:ascii="Calibri" w:hAnsi="Calibri"/>
          <w:b/>
          <w:color w:val="auto"/>
          <w:sz w:val="22"/>
        </w:rPr>
      </w:pPr>
      <w:r w:rsidRPr="00DC1892">
        <w:rPr>
          <w:rFonts w:ascii="Calibri" w:hAnsi="Calibri"/>
          <w:color w:val="auto"/>
          <w:sz w:val="22"/>
        </w:rPr>
        <w:t xml:space="preserve">Both parties </w:t>
      </w:r>
      <w:r w:rsidR="00E86A5C" w:rsidRPr="00DC1892">
        <w:rPr>
          <w:rFonts w:ascii="Calibri" w:hAnsi="Calibri"/>
          <w:color w:val="auto"/>
          <w:sz w:val="22"/>
        </w:rPr>
        <w:t xml:space="preserve">acknowledge that any breach of this Agreement may result in the </w:t>
      </w:r>
      <w:r w:rsidRPr="00DC1892">
        <w:rPr>
          <w:rFonts w:ascii="Calibri" w:hAnsi="Calibri"/>
          <w:color w:val="auto"/>
          <w:sz w:val="22"/>
        </w:rPr>
        <w:t xml:space="preserve">other party </w:t>
      </w:r>
      <w:r w:rsidR="00E86A5C" w:rsidRPr="00DC1892">
        <w:rPr>
          <w:rFonts w:ascii="Calibri" w:hAnsi="Calibri"/>
          <w:color w:val="auto"/>
          <w:sz w:val="22"/>
        </w:rPr>
        <w:t>suffering damage.</w:t>
      </w:r>
    </w:p>
    <w:p w:rsidR="00E86A5C" w:rsidRPr="00DC1892" w:rsidRDefault="00744BE1" w:rsidP="00DD1B30">
      <w:pPr>
        <w:pStyle w:val="Heading3"/>
        <w:numPr>
          <w:ilvl w:val="1"/>
          <w:numId w:val="36"/>
        </w:numPr>
        <w:spacing w:after="120"/>
        <w:ind w:left="567" w:hanging="567"/>
        <w:rPr>
          <w:rFonts w:ascii="Calibri" w:hAnsi="Calibri"/>
          <w:b/>
          <w:color w:val="auto"/>
          <w:sz w:val="22"/>
        </w:rPr>
      </w:pPr>
      <w:r w:rsidRPr="00DC1892">
        <w:rPr>
          <w:rFonts w:ascii="Calibri" w:hAnsi="Calibri"/>
          <w:color w:val="auto"/>
          <w:sz w:val="22"/>
        </w:rPr>
        <w:lastRenderedPageBreak/>
        <w:t xml:space="preserve">Each party (the </w:t>
      </w:r>
      <w:r w:rsidRPr="00DC1892">
        <w:rPr>
          <w:rFonts w:ascii="Calibri" w:hAnsi="Calibri"/>
          <w:b/>
          <w:color w:val="auto"/>
          <w:sz w:val="22"/>
        </w:rPr>
        <w:t>first party</w:t>
      </w:r>
      <w:r w:rsidRPr="00DC1892">
        <w:rPr>
          <w:rFonts w:ascii="Calibri" w:hAnsi="Calibri"/>
          <w:color w:val="auto"/>
          <w:sz w:val="22"/>
        </w:rPr>
        <w:t xml:space="preserve">) </w:t>
      </w:r>
      <w:r w:rsidR="00E86A5C" w:rsidRPr="00DC1892">
        <w:rPr>
          <w:rFonts w:ascii="Calibri" w:hAnsi="Calibri"/>
          <w:color w:val="auto"/>
          <w:sz w:val="22"/>
        </w:rPr>
        <w:t>indemnifies the</w:t>
      </w:r>
      <w:r w:rsidRPr="00DC1892">
        <w:rPr>
          <w:rFonts w:ascii="Calibri" w:hAnsi="Calibri"/>
          <w:color w:val="auto"/>
          <w:sz w:val="22"/>
        </w:rPr>
        <w:t xml:space="preserve"> other party</w:t>
      </w:r>
      <w:r w:rsidR="00611451" w:rsidRPr="00DC1892">
        <w:rPr>
          <w:rFonts w:ascii="Calibri" w:hAnsi="Calibri"/>
          <w:color w:val="auto"/>
          <w:sz w:val="22"/>
        </w:rPr>
        <w:t xml:space="preserve"> </w:t>
      </w:r>
      <w:r w:rsidRPr="00DC1892">
        <w:rPr>
          <w:rFonts w:ascii="Calibri" w:hAnsi="Calibri"/>
          <w:color w:val="auto"/>
          <w:sz w:val="22"/>
        </w:rPr>
        <w:t xml:space="preserve">(the </w:t>
      </w:r>
      <w:r w:rsidRPr="00DC1892">
        <w:rPr>
          <w:rFonts w:ascii="Calibri" w:hAnsi="Calibri"/>
          <w:b/>
          <w:color w:val="auto"/>
          <w:sz w:val="22"/>
        </w:rPr>
        <w:t>indemnified party</w:t>
      </w:r>
      <w:r w:rsidRPr="00DC1892">
        <w:rPr>
          <w:rFonts w:ascii="Calibri" w:hAnsi="Calibri"/>
          <w:color w:val="auto"/>
          <w:sz w:val="22"/>
        </w:rPr>
        <w:t xml:space="preserve">) </w:t>
      </w:r>
      <w:r w:rsidR="00611451" w:rsidRPr="00DC1892">
        <w:rPr>
          <w:rFonts w:ascii="Calibri" w:hAnsi="Calibri"/>
          <w:color w:val="auto"/>
          <w:sz w:val="22"/>
        </w:rPr>
        <w:t xml:space="preserve">for all loss or damage that </w:t>
      </w:r>
      <w:r w:rsidRPr="00DC1892">
        <w:rPr>
          <w:rFonts w:ascii="Calibri" w:hAnsi="Calibri"/>
          <w:color w:val="auto"/>
          <w:sz w:val="22"/>
        </w:rPr>
        <w:t>t</w:t>
      </w:r>
      <w:r w:rsidR="00611451" w:rsidRPr="00DC1892">
        <w:rPr>
          <w:rFonts w:ascii="Calibri" w:hAnsi="Calibri"/>
          <w:color w:val="auto"/>
          <w:sz w:val="22"/>
        </w:rPr>
        <w:t xml:space="preserve">he </w:t>
      </w:r>
      <w:r w:rsidRPr="00DC1892">
        <w:rPr>
          <w:rFonts w:ascii="Calibri" w:hAnsi="Calibri"/>
          <w:color w:val="auto"/>
          <w:sz w:val="22"/>
        </w:rPr>
        <w:t xml:space="preserve">indemnified party </w:t>
      </w:r>
      <w:r w:rsidR="00611451" w:rsidRPr="00DC1892">
        <w:rPr>
          <w:rFonts w:ascii="Calibri" w:hAnsi="Calibri"/>
          <w:color w:val="auto"/>
          <w:sz w:val="22"/>
        </w:rPr>
        <w:t>may sustain or incur as a result of any:</w:t>
      </w:r>
    </w:p>
    <w:p w:rsidR="00275DBF" w:rsidRPr="00DC1892" w:rsidRDefault="00611451" w:rsidP="001365E4">
      <w:pPr>
        <w:pStyle w:val="Heading3"/>
        <w:numPr>
          <w:ilvl w:val="0"/>
          <w:numId w:val="48"/>
        </w:numPr>
        <w:spacing w:after="120"/>
        <w:ind w:left="709"/>
        <w:rPr>
          <w:rFonts w:ascii="Calibri" w:hAnsi="Calibri"/>
          <w:color w:val="auto"/>
          <w:sz w:val="22"/>
        </w:rPr>
      </w:pPr>
      <w:r w:rsidRPr="00DC1892">
        <w:rPr>
          <w:rFonts w:ascii="Calibri" w:hAnsi="Calibri"/>
          <w:color w:val="auto"/>
          <w:sz w:val="22"/>
        </w:rPr>
        <w:t>breach by th</w:t>
      </w:r>
      <w:r w:rsidR="00744BE1" w:rsidRPr="00DC1892">
        <w:rPr>
          <w:rFonts w:ascii="Calibri" w:hAnsi="Calibri"/>
          <w:color w:val="auto"/>
          <w:sz w:val="22"/>
        </w:rPr>
        <w:t xml:space="preserve">e first party </w:t>
      </w:r>
      <w:r w:rsidR="00275DBF" w:rsidRPr="00DC1892">
        <w:rPr>
          <w:rFonts w:ascii="Calibri" w:hAnsi="Calibri"/>
          <w:color w:val="auto"/>
          <w:sz w:val="22"/>
        </w:rPr>
        <w:t>of this Agreement and/or the Privacy Laws; or</w:t>
      </w:r>
    </w:p>
    <w:p w:rsidR="00275DBF" w:rsidRPr="00DC1892" w:rsidRDefault="00275DBF" w:rsidP="001365E4">
      <w:pPr>
        <w:pStyle w:val="Heading3"/>
        <w:numPr>
          <w:ilvl w:val="0"/>
          <w:numId w:val="48"/>
        </w:numPr>
        <w:spacing w:after="120"/>
        <w:ind w:left="709"/>
        <w:rPr>
          <w:rFonts w:ascii="Calibri" w:hAnsi="Calibri"/>
          <w:color w:val="auto"/>
          <w:sz w:val="22"/>
        </w:rPr>
      </w:pPr>
      <w:r w:rsidRPr="00DC1892">
        <w:rPr>
          <w:rFonts w:ascii="Calibri" w:hAnsi="Calibri"/>
          <w:color w:val="auto"/>
          <w:sz w:val="22"/>
        </w:rPr>
        <w:t xml:space="preserve">act or omission by any of the </w:t>
      </w:r>
      <w:r w:rsidR="00744BE1" w:rsidRPr="00DC1892">
        <w:rPr>
          <w:rFonts w:ascii="Calibri" w:hAnsi="Calibri"/>
          <w:color w:val="auto"/>
          <w:sz w:val="22"/>
        </w:rPr>
        <w:t>first party</w:t>
      </w:r>
      <w:r w:rsidRPr="00DC1892">
        <w:rPr>
          <w:rFonts w:ascii="Calibri" w:hAnsi="Calibri"/>
          <w:color w:val="auto"/>
          <w:sz w:val="22"/>
        </w:rPr>
        <w:t xml:space="preserve">’s officers, employees, agents or advisers which, if done or omitted to be done by the </w:t>
      </w:r>
      <w:r w:rsidR="00744BE1" w:rsidRPr="00DC1892">
        <w:rPr>
          <w:rFonts w:ascii="Calibri" w:hAnsi="Calibri"/>
          <w:color w:val="auto"/>
          <w:sz w:val="22"/>
        </w:rPr>
        <w:t xml:space="preserve">first party </w:t>
      </w:r>
      <w:r w:rsidRPr="00DC1892">
        <w:rPr>
          <w:rFonts w:ascii="Calibri" w:hAnsi="Calibri"/>
          <w:color w:val="auto"/>
          <w:sz w:val="22"/>
        </w:rPr>
        <w:t xml:space="preserve">would be a breach of the </w:t>
      </w:r>
      <w:r w:rsidR="00744BE1" w:rsidRPr="00DC1892">
        <w:rPr>
          <w:rFonts w:ascii="Calibri" w:hAnsi="Calibri"/>
          <w:color w:val="auto"/>
          <w:sz w:val="22"/>
        </w:rPr>
        <w:t>first party</w:t>
      </w:r>
      <w:r w:rsidRPr="00DC1892">
        <w:rPr>
          <w:rFonts w:ascii="Calibri" w:hAnsi="Calibri"/>
          <w:color w:val="auto"/>
          <w:sz w:val="22"/>
        </w:rPr>
        <w:t>’s obligations under this Agreement</w:t>
      </w:r>
      <w:r w:rsidR="00422080" w:rsidRPr="00DC1892">
        <w:rPr>
          <w:rFonts w:ascii="Calibri" w:hAnsi="Calibri"/>
          <w:color w:val="auto"/>
          <w:sz w:val="22"/>
        </w:rPr>
        <w:t>,</w:t>
      </w:r>
    </w:p>
    <w:p w:rsidR="00275DBF" w:rsidRPr="00DC1892" w:rsidRDefault="00275DBF" w:rsidP="00DD1B30">
      <w:pPr>
        <w:pStyle w:val="Heading3"/>
        <w:spacing w:after="120"/>
        <w:ind w:left="567"/>
        <w:rPr>
          <w:rFonts w:ascii="Calibri" w:hAnsi="Calibri"/>
          <w:color w:val="auto"/>
          <w:sz w:val="22"/>
        </w:rPr>
      </w:pPr>
      <w:r w:rsidRPr="00DC1892">
        <w:rPr>
          <w:rFonts w:ascii="Calibri" w:hAnsi="Calibri"/>
          <w:color w:val="auto"/>
          <w:sz w:val="22"/>
        </w:rPr>
        <w:t>except to the extent of any negligence, wilful default, fraudulent</w:t>
      </w:r>
      <w:r w:rsidR="00422080" w:rsidRPr="00DC1892">
        <w:rPr>
          <w:rFonts w:ascii="Calibri" w:hAnsi="Calibri"/>
          <w:color w:val="auto"/>
          <w:sz w:val="22"/>
        </w:rPr>
        <w:t xml:space="preserve"> acts or omission of the </w:t>
      </w:r>
      <w:r w:rsidR="00744BE1" w:rsidRPr="00DC1892">
        <w:rPr>
          <w:rFonts w:ascii="Calibri" w:hAnsi="Calibri"/>
          <w:color w:val="auto"/>
          <w:sz w:val="22"/>
        </w:rPr>
        <w:t>indemnified</w:t>
      </w:r>
      <w:r w:rsidR="00422080" w:rsidRPr="00DC1892">
        <w:rPr>
          <w:rFonts w:ascii="Calibri" w:hAnsi="Calibri"/>
          <w:color w:val="auto"/>
          <w:sz w:val="22"/>
        </w:rPr>
        <w:t xml:space="preserve"> party.</w:t>
      </w:r>
      <w:r w:rsidRPr="00DC1892">
        <w:rPr>
          <w:rFonts w:ascii="Calibri" w:hAnsi="Calibri"/>
          <w:color w:val="auto"/>
          <w:sz w:val="22"/>
        </w:rPr>
        <w:t xml:space="preserve"> </w:t>
      </w:r>
    </w:p>
    <w:p w:rsidR="00E73E9D" w:rsidRPr="00DC1892" w:rsidRDefault="004C593E" w:rsidP="00DD1B30">
      <w:pPr>
        <w:pStyle w:val="Heading3"/>
        <w:numPr>
          <w:ilvl w:val="1"/>
          <w:numId w:val="36"/>
        </w:numPr>
        <w:spacing w:after="120"/>
        <w:ind w:left="567" w:hanging="567"/>
        <w:rPr>
          <w:rFonts w:ascii="Calibri" w:hAnsi="Calibri"/>
          <w:color w:val="auto"/>
          <w:sz w:val="22"/>
        </w:rPr>
      </w:pPr>
      <w:r w:rsidRPr="00DC1892">
        <w:rPr>
          <w:rFonts w:ascii="Calibri" w:hAnsi="Calibri"/>
          <w:color w:val="auto"/>
          <w:sz w:val="22"/>
        </w:rPr>
        <w:t xml:space="preserve">Neither party will be liable to the other under or in relation to this </w:t>
      </w:r>
      <w:r w:rsidR="00656CEB" w:rsidRPr="00DC1892">
        <w:rPr>
          <w:rFonts w:ascii="Calibri" w:hAnsi="Calibri"/>
          <w:color w:val="auto"/>
          <w:sz w:val="22"/>
        </w:rPr>
        <w:t>Agreement</w:t>
      </w:r>
      <w:r w:rsidRPr="00DC1892">
        <w:rPr>
          <w:rFonts w:ascii="Calibri" w:hAnsi="Calibri"/>
          <w:color w:val="auto"/>
          <w:sz w:val="22"/>
        </w:rPr>
        <w:t xml:space="preserve"> for any indirect, special, economic or consequential loss or damage incurred or suffered by the other party.</w:t>
      </w:r>
    </w:p>
    <w:p w:rsidR="00422080" w:rsidRPr="00DC1892" w:rsidRDefault="00422080" w:rsidP="00DD1B30">
      <w:pPr>
        <w:pStyle w:val="Heading3"/>
        <w:numPr>
          <w:ilvl w:val="1"/>
          <w:numId w:val="36"/>
        </w:numPr>
        <w:spacing w:after="120"/>
        <w:ind w:left="567" w:hanging="567"/>
        <w:rPr>
          <w:rFonts w:ascii="Calibri" w:hAnsi="Calibri"/>
          <w:color w:val="auto"/>
          <w:sz w:val="22"/>
        </w:rPr>
      </w:pPr>
      <w:r w:rsidRPr="00DC1892">
        <w:rPr>
          <w:rFonts w:ascii="Calibri" w:hAnsi="Calibri"/>
          <w:color w:val="auto"/>
          <w:sz w:val="22"/>
        </w:rPr>
        <w:t xml:space="preserve">The </w:t>
      </w:r>
      <w:r w:rsidR="00744BE1" w:rsidRPr="00DC1892">
        <w:rPr>
          <w:rFonts w:ascii="Calibri" w:hAnsi="Calibri"/>
          <w:color w:val="auto"/>
          <w:sz w:val="22"/>
        </w:rPr>
        <w:t>indemnified party</w:t>
      </w:r>
      <w:r w:rsidRPr="00DC1892">
        <w:rPr>
          <w:rFonts w:ascii="Calibri" w:hAnsi="Calibri"/>
          <w:color w:val="auto"/>
          <w:sz w:val="22"/>
        </w:rPr>
        <w:t xml:space="preserve"> must take reasonable steps to mitigate any loss or damage it may sustain or incur as a result of the </w:t>
      </w:r>
      <w:r w:rsidR="00744BE1" w:rsidRPr="00DC1892">
        <w:rPr>
          <w:rFonts w:ascii="Calibri" w:hAnsi="Calibri"/>
          <w:color w:val="auto"/>
          <w:sz w:val="22"/>
        </w:rPr>
        <w:t>first party</w:t>
      </w:r>
      <w:r w:rsidRPr="00DC1892">
        <w:rPr>
          <w:rFonts w:ascii="Calibri" w:hAnsi="Calibri"/>
          <w:color w:val="auto"/>
          <w:sz w:val="22"/>
        </w:rPr>
        <w:t>’s breach of this Agreement.</w:t>
      </w:r>
    </w:p>
    <w:p w:rsidR="00E73E9D" w:rsidRPr="00DC1892" w:rsidRDefault="00966A75" w:rsidP="001365E4">
      <w:pPr>
        <w:numPr>
          <w:ilvl w:val="0"/>
          <w:numId w:val="36"/>
        </w:numPr>
        <w:spacing w:after="120"/>
        <w:rPr>
          <w:rFonts w:ascii="Calibri" w:hAnsi="Calibri"/>
          <w:b/>
          <w:color w:val="1F497D"/>
          <w:sz w:val="22"/>
          <w:lang w:val="en-AU"/>
        </w:rPr>
      </w:pPr>
      <w:bookmarkStart w:id="23" w:name="_Toc162228540"/>
      <w:bookmarkStart w:id="24" w:name="_Toc162342789"/>
      <w:bookmarkStart w:id="25" w:name="_Toc83536262"/>
      <w:bookmarkEnd w:id="19"/>
      <w:bookmarkEnd w:id="20"/>
      <w:bookmarkEnd w:id="21"/>
      <w:bookmarkEnd w:id="22"/>
      <w:r w:rsidRPr="00DC1892">
        <w:rPr>
          <w:rFonts w:ascii="Calibri" w:hAnsi="Calibri"/>
          <w:b/>
          <w:color w:val="1F497D"/>
          <w:sz w:val="22"/>
          <w:lang w:val="en-AU"/>
        </w:rPr>
        <w:t>Notices</w:t>
      </w:r>
    </w:p>
    <w:p w:rsidR="00966A75" w:rsidRPr="00DC1892" w:rsidRDefault="00966A75" w:rsidP="00DD1B30">
      <w:pPr>
        <w:pStyle w:val="BodyText"/>
        <w:numPr>
          <w:ilvl w:val="1"/>
          <w:numId w:val="36"/>
        </w:numPr>
        <w:spacing w:after="120"/>
        <w:ind w:left="567" w:hanging="567"/>
        <w:rPr>
          <w:rFonts w:ascii="Calibri" w:hAnsi="Calibri"/>
          <w:b/>
          <w:color w:val="auto"/>
          <w:sz w:val="22"/>
        </w:rPr>
      </w:pPr>
      <w:r w:rsidRPr="00DC1892">
        <w:rPr>
          <w:rFonts w:ascii="Calibri" w:hAnsi="Calibri"/>
          <w:color w:val="auto"/>
          <w:sz w:val="22"/>
        </w:rPr>
        <w:t xml:space="preserve">All notices, demands, approvals, offers or other communications given by a party under or in connection with this </w:t>
      </w:r>
      <w:r w:rsidR="00656CEB" w:rsidRPr="00DC1892">
        <w:rPr>
          <w:rFonts w:ascii="Calibri" w:hAnsi="Calibri"/>
          <w:color w:val="auto"/>
          <w:sz w:val="22"/>
        </w:rPr>
        <w:t>Agreement</w:t>
      </w:r>
      <w:r w:rsidRPr="00DC1892">
        <w:rPr>
          <w:rFonts w:ascii="Calibri" w:hAnsi="Calibri"/>
          <w:color w:val="auto"/>
          <w:sz w:val="22"/>
        </w:rPr>
        <w:t xml:space="preserve"> must be</w:t>
      </w:r>
      <w:r w:rsidR="00040F37" w:rsidRPr="00DC1892">
        <w:rPr>
          <w:rFonts w:ascii="Calibri" w:hAnsi="Calibri"/>
          <w:color w:val="auto"/>
          <w:sz w:val="22"/>
        </w:rPr>
        <w:t xml:space="preserve"> in writing and directed to the recipient’s address as specified in the Schedule.</w:t>
      </w:r>
    </w:p>
    <w:bookmarkEnd w:id="23"/>
    <w:bookmarkEnd w:id="24"/>
    <w:p w:rsidR="00E73E9D" w:rsidRPr="00DC1892" w:rsidRDefault="00966A75" w:rsidP="001365E4">
      <w:pPr>
        <w:numPr>
          <w:ilvl w:val="0"/>
          <w:numId w:val="36"/>
        </w:numPr>
        <w:spacing w:after="120"/>
        <w:rPr>
          <w:rFonts w:ascii="Calibri" w:hAnsi="Calibri"/>
          <w:b/>
          <w:color w:val="1F497D"/>
          <w:sz w:val="22"/>
          <w:lang w:val="en-AU"/>
        </w:rPr>
      </w:pPr>
      <w:r w:rsidRPr="00DC1892">
        <w:rPr>
          <w:rFonts w:ascii="Calibri" w:hAnsi="Calibri"/>
          <w:b/>
          <w:color w:val="1F497D"/>
          <w:sz w:val="22"/>
          <w:lang w:val="en-AU"/>
        </w:rPr>
        <w:t>General</w:t>
      </w:r>
    </w:p>
    <w:p w:rsidR="00E73E9D" w:rsidRPr="00DC1892" w:rsidRDefault="00966A75" w:rsidP="00DD1B30">
      <w:pPr>
        <w:pStyle w:val="BodyText"/>
        <w:numPr>
          <w:ilvl w:val="1"/>
          <w:numId w:val="36"/>
        </w:numPr>
        <w:spacing w:after="120"/>
        <w:ind w:left="567" w:hanging="567"/>
        <w:rPr>
          <w:rFonts w:ascii="Calibri" w:hAnsi="Calibri"/>
          <w:b/>
          <w:color w:val="auto"/>
          <w:sz w:val="22"/>
        </w:rPr>
      </w:pPr>
      <w:r w:rsidRPr="00DC1892">
        <w:rPr>
          <w:rFonts w:ascii="Calibri" w:hAnsi="Calibri"/>
          <w:color w:val="auto"/>
          <w:sz w:val="22"/>
        </w:rPr>
        <w:t xml:space="preserve">No party may assign, transfer or otherwise deal with this </w:t>
      </w:r>
      <w:r w:rsidR="00656CEB" w:rsidRPr="00DC1892">
        <w:rPr>
          <w:rFonts w:ascii="Calibri" w:hAnsi="Calibri"/>
          <w:color w:val="auto"/>
          <w:sz w:val="22"/>
        </w:rPr>
        <w:t>Agreement</w:t>
      </w:r>
      <w:r w:rsidRPr="00DC1892">
        <w:rPr>
          <w:rFonts w:ascii="Calibri" w:hAnsi="Calibri"/>
          <w:color w:val="auto"/>
          <w:sz w:val="22"/>
        </w:rPr>
        <w:t xml:space="preserve"> or any right or obligation under this </w:t>
      </w:r>
      <w:r w:rsidR="00656CEB" w:rsidRPr="00DC1892">
        <w:rPr>
          <w:rFonts w:ascii="Calibri" w:hAnsi="Calibri"/>
          <w:color w:val="auto"/>
          <w:sz w:val="22"/>
        </w:rPr>
        <w:t>Agreement</w:t>
      </w:r>
      <w:r w:rsidRPr="00DC1892">
        <w:rPr>
          <w:rFonts w:ascii="Calibri" w:hAnsi="Calibri"/>
          <w:color w:val="auto"/>
          <w:sz w:val="22"/>
        </w:rPr>
        <w:t xml:space="preserve"> without the prior written consent of the other party, which must not be unreasonably withheld.</w:t>
      </w:r>
    </w:p>
    <w:p w:rsidR="00E73E9D" w:rsidRPr="00DC1892" w:rsidRDefault="00966A75" w:rsidP="00DD1B30">
      <w:pPr>
        <w:pStyle w:val="BodyText"/>
        <w:numPr>
          <w:ilvl w:val="1"/>
          <w:numId w:val="36"/>
        </w:numPr>
        <w:spacing w:after="120"/>
        <w:ind w:left="567" w:hanging="567"/>
        <w:rPr>
          <w:rFonts w:ascii="Calibri" w:hAnsi="Calibri"/>
          <w:b/>
          <w:color w:val="auto"/>
          <w:sz w:val="22"/>
        </w:rPr>
      </w:pPr>
      <w:r w:rsidRPr="00DC1892">
        <w:rPr>
          <w:rFonts w:ascii="Calibri" w:hAnsi="Calibri"/>
          <w:color w:val="auto"/>
          <w:sz w:val="22"/>
        </w:rPr>
        <w:t xml:space="preserve">This </w:t>
      </w:r>
      <w:r w:rsidR="00656CEB" w:rsidRPr="00DC1892">
        <w:rPr>
          <w:rFonts w:ascii="Calibri" w:hAnsi="Calibri"/>
          <w:color w:val="auto"/>
          <w:sz w:val="22"/>
        </w:rPr>
        <w:t>Agreement</w:t>
      </w:r>
      <w:r w:rsidRPr="00DC1892">
        <w:rPr>
          <w:rFonts w:ascii="Calibri" w:hAnsi="Calibri"/>
          <w:color w:val="auto"/>
          <w:sz w:val="22"/>
        </w:rPr>
        <w:t xml:space="preserve"> will be governed by and construed in accordance with the laws in force in the State of New South Wales and each party submits to the non-exclusive jurisdict</w:t>
      </w:r>
      <w:r w:rsidR="00E73E9D" w:rsidRPr="00DC1892">
        <w:rPr>
          <w:rFonts w:ascii="Calibri" w:hAnsi="Calibri"/>
          <w:color w:val="auto"/>
          <w:sz w:val="22"/>
        </w:rPr>
        <w:t>ion of the courts of that State.</w:t>
      </w:r>
    </w:p>
    <w:p w:rsidR="00966A75" w:rsidRPr="00DC1892" w:rsidRDefault="00966A75" w:rsidP="00DD1B30">
      <w:pPr>
        <w:pStyle w:val="BodyText"/>
        <w:numPr>
          <w:ilvl w:val="1"/>
          <w:numId w:val="36"/>
        </w:numPr>
        <w:spacing w:after="120"/>
        <w:ind w:left="567" w:hanging="567"/>
        <w:rPr>
          <w:rFonts w:ascii="Calibri" w:hAnsi="Calibri"/>
          <w:b/>
          <w:color w:val="auto"/>
          <w:sz w:val="22"/>
        </w:rPr>
      </w:pPr>
      <w:r w:rsidRPr="00DC1892">
        <w:rPr>
          <w:rFonts w:ascii="Calibri" w:hAnsi="Calibri"/>
          <w:color w:val="auto"/>
          <w:sz w:val="22"/>
        </w:rPr>
        <w:t xml:space="preserve">This </w:t>
      </w:r>
      <w:r w:rsidR="00656CEB" w:rsidRPr="00DC1892">
        <w:rPr>
          <w:rFonts w:ascii="Calibri" w:hAnsi="Calibri"/>
          <w:color w:val="auto"/>
          <w:sz w:val="22"/>
        </w:rPr>
        <w:t>Agreement</w:t>
      </w:r>
      <w:r w:rsidRPr="00DC1892">
        <w:rPr>
          <w:rFonts w:ascii="Calibri" w:hAnsi="Calibri"/>
          <w:color w:val="auto"/>
          <w:sz w:val="22"/>
        </w:rPr>
        <w:t xml:space="preserve"> constitutes the entire agreement between the parties in relation to its subject matter.  All prior discussions, undertakings, agreements, representations, warranties and indemnities in relation to that subject matter are replaced by this </w:t>
      </w:r>
      <w:r w:rsidR="00656CEB" w:rsidRPr="00DC1892">
        <w:rPr>
          <w:rFonts w:ascii="Calibri" w:hAnsi="Calibri"/>
          <w:color w:val="auto"/>
          <w:sz w:val="22"/>
        </w:rPr>
        <w:t>Agreement</w:t>
      </w:r>
      <w:r w:rsidRPr="00DC1892">
        <w:rPr>
          <w:rFonts w:ascii="Calibri" w:hAnsi="Calibri"/>
          <w:color w:val="auto"/>
          <w:sz w:val="22"/>
        </w:rPr>
        <w:t xml:space="preserve"> and have no further effect.</w:t>
      </w:r>
    </w:p>
    <w:bookmarkEnd w:id="18"/>
    <w:bookmarkEnd w:id="25"/>
    <w:p w:rsidR="00E73E9D" w:rsidRPr="00DC1892" w:rsidRDefault="00860A33" w:rsidP="001365E4">
      <w:pPr>
        <w:numPr>
          <w:ilvl w:val="0"/>
          <w:numId w:val="36"/>
        </w:numPr>
        <w:spacing w:after="120"/>
        <w:rPr>
          <w:rFonts w:ascii="Calibri" w:hAnsi="Calibri"/>
          <w:color w:val="1F497D"/>
          <w:sz w:val="22"/>
          <w:lang w:val="en-AU"/>
        </w:rPr>
      </w:pPr>
      <w:r w:rsidRPr="00DC1892">
        <w:rPr>
          <w:rFonts w:ascii="Calibri" w:hAnsi="Calibri"/>
          <w:b/>
          <w:color w:val="1F497D"/>
          <w:sz w:val="22"/>
          <w:lang w:val="en-AU"/>
        </w:rPr>
        <w:t>Interpretation</w:t>
      </w:r>
    </w:p>
    <w:p w:rsidR="00860A33" w:rsidRPr="00DC1892" w:rsidRDefault="00860A33" w:rsidP="001365E4">
      <w:pPr>
        <w:pStyle w:val="Heading2"/>
        <w:numPr>
          <w:ilvl w:val="1"/>
          <w:numId w:val="36"/>
        </w:numPr>
        <w:spacing w:after="120"/>
        <w:rPr>
          <w:rFonts w:ascii="Calibri" w:hAnsi="Calibri"/>
          <w:b w:val="0"/>
          <w:color w:val="auto"/>
          <w:sz w:val="22"/>
        </w:rPr>
      </w:pPr>
      <w:r w:rsidRPr="00DC1892">
        <w:rPr>
          <w:rFonts w:ascii="Calibri" w:hAnsi="Calibri"/>
          <w:b w:val="0"/>
          <w:color w:val="auto"/>
          <w:sz w:val="22"/>
        </w:rPr>
        <w:t xml:space="preserve">In this </w:t>
      </w:r>
      <w:r w:rsidR="00656CEB" w:rsidRPr="00DC1892">
        <w:rPr>
          <w:rFonts w:ascii="Calibri" w:hAnsi="Calibri"/>
          <w:b w:val="0"/>
          <w:color w:val="auto"/>
          <w:sz w:val="22"/>
        </w:rPr>
        <w:t>Agreement</w:t>
      </w:r>
      <w:r w:rsidRPr="00DC1892">
        <w:rPr>
          <w:rFonts w:ascii="Calibri" w:hAnsi="Calibri"/>
          <w:b w:val="0"/>
          <w:color w:val="auto"/>
          <w:sz w:val="22"/>
        </w:rPr>
        <w:t>, unless the context requires otherwise:</w:t>
      </w:r>
    </w:p>
    <w:p w:rsidR="00860A33" w:rsidRPr="00DC1892" w:rsidRDefault="00860A33" w:rsidP="001365E4">
      <w:pPr>
        <w:pStyle w:val="BodyText"/>
        <w:spacing w:after="120"/>
        <w:ind w:left="709"/>
        <w:rPr>
          <w:rFonts w:ascii="Calibri" w:hAnsi="Calibri"/>
          <w:color w:val="auto"/>
          <w:sz w:val="22"/>
        </w:rPr>
      </w:pPr>
      <w:r w:rsidRPr="00DC1892">
        <w:rPr>
          <w:rFonts w:ascii="Calibri" w:hAnsi="Calibri"/>
          <w:b/>
          <w:bCs/>
          <w:color w:val="auto"/>
          <w:sz w:val="22"/>
        </w:rPr>
        <w:t>Confidential Information</w:t>
      </w:r>
      <w:r w:rsidRPr="00DC1892">
        <w:rPr>
          <w:rFonts w:ascii="Calibri" w:hAnsi="Calibri"/>
          <w:color w:val="auto"/>
          <w:sz w:val="22"/>
        </w:rPr>
        <w:t xml:space="preserve"> means:</w:t>
      </w:r>
    </w:p>
    <w:p w:rsidR="004830A8" w:rsidRPr="00DC1892" w:rsidRDefault="004830A8" w:rsidP="001365E4">
      <w:pPr>
        <w:pStyle w:val="Heading3"/>
        <w:numPr>
          <w:ilvl w:val="0"/>
          <w:numId w:val="19"/>
        </w:numPr>
        <w:tabs>
          <w:tab w:val="num" w:pos="1134"/>
        </w:tabs>
        <w:spacing w:after="120"/>
        <w:ind w:left="1134" w:hanging="425"/>
        <w:rPr>
          <w:rFonts w:ascii="Calibri" w:hAnsi="Calibri"/>
          <w:color w:val="auto"/>
          <w:sz w:val="22"/>
        </w:rPr>
      </w:pPr>
      <w:r w:rsidRPr="00DC1892">
        <w:rPr>
          <w:rFonts w:ascii="Calibri" w:hAnsi="Calibri"/>
          <w:color w:val="auto"/>
          <w:sz w:val="22"/>
        </w:rPr>
        <w:t xml:space="preserve">the Customer Database; </w:t>
      </w:r>
    </w:p>
    <w:p w:rsidR="00860A33" w:rsidRPr="00DC1892" w:rsidRDefault="00860A33" w:rsidP="001365E4">
      <w:pPr>
        <w:pStyle w:val="Heading3"/>
        <w:numPr>
          <w:ilvl w:val="0"/>
          <w:numId w:val="19"/>
        </w:numPr>
        <w:tabs>
          <w:tab w:val="num" w:pos="1134"/>
        </w:tabs>
        <w:spacing w:after="120"/>
        <w:ind w:left="1134" w:hanging="425"/>
        <w:rPr>
          <w:rFonts w:ascii="Calibri" w:hAnsi="Calibri"/>
          <w:color w:val="auto"/>
          <w:sz w:val="22"/>
        </w:rPr>
      </w:pPr>
      <w:r w:rsidRPr="00DC1892">
        <w:rPr>
          <w:rFonts w:ascii="Calibri" w:hAnsi="Calibri"/>
          <w:color w:val="auto"/>
          <w:sz w:val="22"/>
        </w:rPr>
        <w:t xml:space="preserve">all or any of the information whether in visual, documentary, oral or electronic form, in respect of the Discloser or its Related Bodies Corporate or the business of the Discloser or its Related Bodies Corporate that is, or has been (including before this </w:t>
      </w:r>
      <w:r w:rsidR="00656CEB" w:rsidRPr="00DC1892">
        <w:rPr>
          <w:rFonts w:ascii="Calibri" w:hAnsi="Calibri"/>
          <w:color w:val="auto"/>
          <w:sz w:val="22"/>
        </w:rPr>
        <w:t>Agreement</w:t>
      </w:r>
      <w:r w:rsidRPr="00DC1892">
        <w:rPr>
          <w:rFonts w:ascii="Calibri" w:hAnsi="Calibri"/>
          <w:color w:val="auto"/>
          <w:sz w:val="22"/>
        </w:rPr>
        <w:t xml:space="preserve"> was executed), made available to the Recipient, unless expressly agreed in writing not to be confidential</w:t>
      </w:r>
      <w:r w:rsidR="0003504D" w:rsidRPr="00DC1892">
        <w:rPr>
          <w:rFonts w:ascii="Calibri" w:hAnsi="Calibri"/>
          <w:color w:val="auto"/>
          <w:sz w:val="22"/>
        </w:rPr>
        <w:t xml:space="preserve"> and includes, without limitation, the Customer Database</w:t>
      </w:r>
      <w:r w:rsidRPr="00DC1892">
        <w:rPr>
          <w:rFonts w:ascii="Calibri" w:hAnsi="Calibri"/>
          <w:color w:val="auto"/>
          <w:sz w:val="22"/>
        </w:rPr>
        <w:t xml:space="preserve">; </w:t>
      </w:r>
    </w:p>
    <w:p w:rsidR="00860A33" w:rsidRPr="00DC1892" w:rsidRDefault="00860A33" w:rsidP="001365E4">
      <w:pPr>
        <w:pStyle w:val="Heading3"/>
        <w:numPr>
          <w:ilvl w:val="0"/>
          <w:numId w:val="19"/>
        </w:numPr>
        <w:tabs>
          <w:tab w:val="num" w:pos="1134"/>
        </w:tabs>
        <w:spacing w:after="120"/>
        <w:ind w:left="1134" w:hanging="425"/>
        <w:rPr>
          <w:rFonts w:ascii="Calibri" w:hAnsi="Calibri"/>
          <w:color w:val="auto"/>
          <w:sz w:val="22"/>
        </w:rPr>
      </w:pPr>
      <w:r w:rsidRPr="00DC1892">
        <w:rPr>
          <w:rFonts w:ascii="Calibri" w:hAnsi="Calibri"/>
          <w:color w:val="auto"/>
          <w:sz w:val="22"/>
        </w:rPr>
        <w:t xml:space="preserve">any </w:t>
      </w:r>
      <w:r w:rsidR="001365E4" w:rsidRPr="00DC1892">
        <w:rPr>
          <w:rFonts w:ascii="Calibri" w:hAnsi="Calibri"/>
          <w:color w:val="auto"/>
          <w:sz w:val="22"/>
        </w:rPr>
        <w:t>material</w:t>
      </w:r>
      <w:r w:rsidRPr="00DC1892">
        <w:rPr>
          <w:rFonts w:ascii="Calibri" w:hAnsi="Calibri"/>
          <w:color w:val="auto"/>
          <w:sz w:val="22"/>
        </w:rPr>
        <w:t xml:space="preserve"> prepared by the Recipient or the Recipient’s Representatives based on or incorporating the information referred to in paragraph</w:t>
      </w:r>
      <w:r w:rsidR="00BB35D6" w:rsidRPr="00DC1892">
        <w:rPr>
          <w:rFonts w:ascii="Calibri" w:hAnsi="Calibri"/>
          <w:color w:val="auto"/>
          <w:sz w:val="22"/>
        </w:rPr>
        <w:t>s</w:t>
      </w:r>
      <w:r w:rsidRPr="00DC1892">
        <w:rPr>
          <w:rFonts w:ascii="Calibri" w:hAnsi="Calibri"/>
          <w:color w:val="auto"/>
          <w:sz w:val="22"/>
        </w:rPr>
        <w:t xml:space="preserve"> (a)</w:t>
      </w:r>
      <w:r w:rsidR="00BB35D6" w:rsidRPr="00DC1892">
        <w:rPr>
          <w:rFonts w:ascii="Calibri" w:hAnsi="Calibri"/>
          <w:color w:val="auto"/>
          <w:sz w:val="22"/>
        </w:rPr>
        <w:t xml:space="preserve"> and (b)</w:t>
      </w:r>
      <w:r w:rsidR="0003504D" w:rsidRPr="00DC1892">
        <w:rPr>
          <w:rFonts w:ascii="Calibri" w:hAnsi="Calibri"/>
          <w:color w:val="auto"/>
          <w:sz w:val="22"/>
        </w:rPr>
        <w:t>;</w:t>
      </w:r>
    </w:p>
    <w:p w:rsidR="00860A33" w:rsidRPr="00DC1892" w:rsidRDefault="00860A33" w:rsidP="001365E4">
      <w:pPr>
        <w:pStyle w:val="Heading3"/>
        <w:numPr>
          <w:ilvl w:val="0"/>
          <w:numId w:val="19"/>
        </w:numPr>
        <w:tabs>
          <w:tab w:val="num" w:pos="1134"/>
        </w:tabs>
        <w:spacing w:after="120"/>
        <w:ind w:left="1134" w:hanging="425"/>
        <w:rPr>
          <w:rFonts w:ascii="Calibri" w:hAnsi="Calibri"/>
          <w:color w:val="auto"/>
          <w:sz w:val="22"/>
        </w:rPr>
      </w:pPr>
      <w:r w:rsidRPr="00DC1892">
        <w:rPr>
          <w:rFonts w:ascii="Calibri" w:hAnsi="Calibri"/>
          <w:color w:val="auto"/>
          <w:sz w:val="22"/>
        </w:rPr>
        <w:t>all copies of the information referred in paragraphs (a)</w:t>
      </w:r>
      <w:r w:rsidR="0003504D" w:rsidRPr="00DC1892">
        <w:rPr>
          <w:rFonts w:ascii="Calibri" w:hAnsi="Calibri"/>
          <w:color w:val="auto"/>
          <w:sz w:val="22"/>
        </w:rPr>
        <w:t xml:space="preserve"> and (b)</w:t>
      </w:r>
      <w:r w:rsidRPr="00DC1892">
        <w:rPr>
          <w:rFonts w:ascii="Calibri" w:hAnsi="Calibri"/>
          <w:color w:val="auto"/>
          <w:sz w:val="22"/>
        </w:rPr>
        <w:t>; and</w:t>
      </w:r>
    </w:p>
    <w:p w:rsidR="00860A33" w:rsidRPr="00DC1892" w:rsidRDefault="00860A33" w:rsidP="001365E4">
      <w:pPr>
        <w:pStyle w:val="Heading3"/>
        <w:numPr>
          <w:ilvl w:val="0"/>
          <w:numId w:val="19"/>
        </w:numPr>
        <w:tabs>
          <w:tab w:val="num" w:pos="1134"/>
        </w:tabs>
        <w:spacing w:after="120"/>
        <w:ind w:left="1134" w:hanging="425"/>
        <w:rPr>
          <w:rFonts w:ascii="Calibri" w:hAnsi="Calibri"/>
          <w:color w:val="auto"/>
          <w:sz w:val="22"/>
        </w:rPr>
      </w:pPr>
      <w:r w:rsidRPr="00DC1892">
        <w:rPr>
          <w:rFonts w:ascii="Calibri" w:hAnsi="Calibri"/>
          <w:color w:val="auto"/>
          <w:sz w:val="22"/>
        </w:rPr>
        <w:t xml:space="preserve">this </w:t>
      </w:r>
      <w:r w:rsidR="00656CEB" w:rsidRPr="00DC1892">
        <w:rPr>
          <w:rFonts w:ascii="Calibri" w:hAnsi="Calibri"/>
          <w:color w:val="auto"/>
          <w:sz w:val="22"/>
        </w:rPr>
        <w:t>Agreement</w:t>
      </w:r>
      <w:r w:rsidRPr="00DC1892">
        <w:rPr>
          <w:rFonts w:ascii="Calibri" w:hAnsi="Calibri"/>
          <w:color w:val="auto"/>
          <w:sz w:val="22"/>
        </w:rPr>
        <w:t xml:space="preserve"> and the fact that the parties will be disclosing Confidential Information to each other.</w:t>
      </w:r>
    </w:p>
    <w:p w:rsidR="00860A33" w:rsidRPr="00DC1892" w:rsidRDefault="00860A33" w:rsidP="001365E4">
      <w:pPr>
        <w:pStyle w:val="BodyText"/>
        <w:spacing w:after="120"/>
        <w:ind w:left="709"/>
        <w:rPr>
          <w:rFonts w:ascii="Calibri" w:hAnsi="Calibri"/>
          <w:bCs/>
          <w:color w:val="auto"/>
          <w:sz w:val="22"/>
        </w:rPr>
      </w:pPr>
      <w:r w:rsidRPr="00DC1892">
        <w:rPr>
          <w:rFonts w:ascii="Calibri" w:hAnsi="Calibri"/>
          <w:b/>
          <w:bCs/>
          <w:color w:val="auto"/>
          <w:sz w:val="22"/>
        </w:rPr>
        <w:t xml:space="preserve">Customer Database </w:t>
      </w:r>
      <w:r w:rsidRPr="00DC1892">
        <w:rPr>
          <w:rFonts w:ascii="Calibri" w:hAnsi="Calibri"/>
          <w:bCs/>
          <w:color w:val="auto"/>
          <w:sz w:val="22"/>
        </w:rPr>
        <w:t>means a database containi</w:t>
      </w:r>
      <w:r w:rsidR="0003504D" w:rsidRPr="00DC1892">
        <w:rPr>
          <w:rFonts w:ascii="Calibri" w:hAnsi="Calibri"/>
          <w:bCs/>
          <w:color w:val="auto"/>
          <w:sz w:val="22"/>
        </w:rPr>
        <w:t>ng customer details, including P</w:t>
      </w:r>
      <w:r w:rsidRPr="00DC1892">
        <w:rPr>
          <w:rFonts w:ascii="Calibri" w:hAnsi="Calibri"/>
          <w:bCs/>
          <w:color w:val="auto"/>
          <w:sz w:val="22"/>
        </w:rPr>
        <w:t xml:space="preserve">ersonal </w:t>
      </w:r>
      <w:r w:rsidR="0003504D" w:rsidRPr="00DC1892">
        <w:rPr>
          <w:rFonts w:ascii="Calibri" w:hAnsi="Calibri"/>
          <w:bCs/>
          <w:color w:val="auto"/>
          <w:sz w:val="22"/>
        </w:rPr>
        <w:t>I</w:t>
      </w:r>
      <w:r w:rsidRPr="00DC1892">
        <w:rPr>
          <w:rFonts w:ascii="Calibri" w:hAnsi="Calibri"/>
          <w:bCs/>
          <w:color w:val="auto"/>
          <w:sz w:val="22"/>
        </w:rPr>
        <w:t xml:space="preserve">nformation, belonging to the Discloser. </w:t>
      </w:r>
    </w:p>
    <w:p w:rsidR="000A1807" w:rsidRPr="00DC1892" w:rsidRDefault="000A1807" w:rsidP="001365E4">
      <w:pPr>
        <w:pStyle w:val="BodyText"/>
        <w:spacing w:after="120"/>
        <w:ind w:left="709"/>
        <w:rPr>
          <w:rFonts w:ascii="Calibri" w:hAnsi="Calibri"/>
          <w:bCs/>
          <w:color w:val="auto"/>
          <w:sz w:val="22"/>
        </w:rPr>
      </w:pPr>
      <w:r w:rsidRPr="00DC1892">
        <w:rPr>
          <w:rFonts w:ascii="Calibri" w:hAnsi="Calibri"/>
          <w:b/>
          <w:bCs/>
          <w:color w:val="auto"/>
          <w:sz w:val="22"/>
        </w:rPr>
        <w:lastRenderedPageBreak/>
        <w:t xml:space="preserve">Intellectual Property Rights </w:t>
      </w:r>
      <w:r w:rsidRPr="00DC1892">
        <w:rPr>
          <w:rFonts w:ascii="Calibri" w:hAnsi="Calibri"/>
          <w:bCs/>
          <w:color w:val="auto"/>
          <w:sz w:val="22"/>
        </w:rPr>
        <w:t xml:space="preserve">means all registered and unregistered rights in respect of copyright, </w:t>
      </w:r>
      <w:r w:rsidR="009E437C" w:rsidRPr="00DC1892">
        <w:rPr>
          <w:rFonts w:ascii="Calibri" w:hAnsi="Calibri"/>
          <w:bCs/>
          <w:color w:val="auto"/>
          <w:sz w:val="22"/>
        </w:rPr>
        <w:t>trademarks</w:t>
      </w:r>
      <w:r w:rsidRPr="00DC1892">
        <w:rPr>
          <w:rFonts w:ascii="Calibri" w:hAnsi="Calibri"/>
          <w:bCs/>
          <w:color w:val="auto"/>
          <w:sz w:val="22"/>
        </w:rPr>
        <w:t>, designs, patents, trade secrets, know-how and Confidential Information.</w:t>
      </w:r>
    </w:p>
    <w:p w:rsidR="0003504D" w:rsidRPr="00DC1892" w:rsidRDefault="0003504D" w:rsidP="001365E4">
      <w:pPr>
        <w:pStyle w:val="BodyText"/>
        <w:spacing w:after="120"/>
        <w:ind w:left="709"/>
        <w:rPr>
          <w:rFonts w:ascii="Calibri" w:hAnsi="Calibri"/>
          <w:bCs/>
          <w:color w:val="auto"/>
          <w:sz w:val="22"/>
        </w:rPr>
      </w:pPr>
      <w:r w:rsidRPr="00DC1892">
        <w:rPr>
          <w:rFonts w:ascii="Calibri" w:hAnsi="Calibri"/>
          <w:b/>
          <w:bCs/>
          <w:color w:val="auto"/>
          <w:sz w:val="22"/>
        </w:rPr>
        <w:t xml:space="preserve">Personal Information </w:t>
      </w:r>
      <w:r w:rsidRPr="00DC1892">
        <w:rPr>
          <w:rFonts w:ascii="Calibri" w:hAnsi="Calibri"/>
          <w:bCs/>
          <w:color w:val="auto"/>
          <w:sz w:val="22"/>
        </w:rPr>
        <w:t xml:space="preserve">has the meaning given to it in the </w:t>
      </w:r>
      <w:r w:rsidR="00BB35D6" w:rsidRPr="00DC1892">
        <w:rPr>
          <w:rFonts w:ascii="Calibri" w:hAnsi="Calibri"/>
          <w:bCs/>
          <w:i/>
          <w:color w:val="auto"/>
          <w:sz w:val="22"/>
        </w:rPr>
        <w:t>Privacy Act</w:t>
      </w:r>
      <w:r w:rsidR="00BB35D6" w:rsidRPr="00DC1892">
        <w:rPr>
          <w:rFonts w:ascii="Calibri" w:hAnsi="Calibri"/>
          <w:bCs/>
          <w:color w:val="auto"/>
          <w:sz w:val="22"/>
        </w:rPr>
        <w:t xml:space="preserve"> 1988 (</w:t>
      </w:r>
      <w:proofErr w:type="spellStart"/>
      <w:r w:rsidR="00BB35D6" w:rsidRPr="00DC1892">
        <w:rPr>
          <w:rFonts w:ascii="Calibri" w:hAnsi="Calibri"/>
          <w:bCs/>
          <w:color w:val="auto"/>
          <w:sz w:val="22"/>
        </w:rPr>
        <w:t>Cth</w:t>
      </w:r>
      <w:proofErr w:type="spellEnd"/>
      <w:r w:rsidR="00BB35D6" w:rsidRPr="00DC1892">
        <w:rPr>
          <w:rFonts w:ascii="Calibri" w:hAnsi="Calibri"/>
          <w:bCs/>
          <w:color w:val="auto"/>
          <w:sz w:val="22"/>
        </w:rPr>
        <w:t>)</w:t>
      </w:r>
      <w:r w:rsidRPr="00DC1892">
        <w:rPr>
          <w:rFonts w:ascii="Calibri" w:hAnsi="Calibri"/>
          <w:bCs/>
          <w:color w:val="auto"/>
          <w:sz w:val="22"/>
        </w:rPr>
        <w:t>.</w:t>
      </w:r>
    </w:p>
    <w:p w:rsidR="0003504D" w:rsidRPr="00DC1892" w:rsidRDefault="0003504D" w:rsidP="001365E4">
      <w:pPr>
        <w:pStyle w:val="BodyText"/>
        <w:spacing w:after="120"/>
        <w:ind w:left="709"/>
        <w:rPr>
          <w:rFonts w:ascii="Calibri" w:hAnsi="Calibri"/>
          <w:bCs/>
          <w:color w:val="auto"/>
          <w:sz w:val="22"/>
        </w:rPr>
      </w:pPr>
      <w:r w:rsidRPr="00DC1892">
        <w:rPr>
          <w:rFonts w:ascii="Calibri" w:hAnsi="Calibri"/>
          <w:b/>
          <w:bCs/>
          <w:color w:val="auto"/>
          <w:sz w:val="22"/>
        </w:rPr>
        <w:t>Privacy Laws</w:t>
      </w:r>
      <w:r w:rsidRPr="00DC1892">
        <w:rPr>
          <w:rFonts w:ascii="Calibri" w:hAnsi="Calibri"/>
          <w:bCs/>
          <w:color w:val="auto"/>
          <w:sz w:val="22"/>
        </w:rPr>
        <w:t xml:space="preserve"> means the </w:t>
      </w:r>
      <w:r w:rsidRPr="00DC1892">
        <w:rPr>
          <w:rFonts w:ascii="Calibri" w:hAnsi="Calibri"/>
          <w:bCs/>
          <w:i/>
          <w:color w:val="auto"/>
          <w:sz w:val="22"/>
        </w:rPr>
        <w:t>Privacy Act</w:t>
      </w:r>
      <w:r w:rsidRPr="00DC1892">
        <w:rPr>
          <w:rFonts w:ascii="Calibri" w:hAnsi="Calibri"/>
          <w:bCs/>
          <w:color w:val="auto"/>
          <w:sz w:val="22"/>
        </w:rPr>
        <w:t xml:space="preserve"> 1988 (</w:t>
      </w:r>
      <w:proofErr w:type="spellStart"/>
      <w:r w:rsidRPr="00DC1892">
        <w:rPr>
          <w:rFonts w:ascii="Calibri" w:hAnsi="Calibri"/>
          <w:bCs/>
          <w:color w:val="auto"/>
          <w:sz w:val="22"/>
        </w:rPr>
        <w:t>Cth</w:t>
      </w:r>
      <w:proofErr w:type="spellEnd"/>
      <w:r w:rsidRPr="00DC1892">
        <w:rPr>
          <w:rFonts w:ascii="Calibri" w:hAnsi="Calibri"/>
          <w:bCs/>
          <w:color w:val="auto"/>
          <w:sz w:val="22"/>
        </w:rPr>
        <w:t xml:space="preserve">), the Australian Privacy Principles, the </w:t>
      </w:r>
      <w:r w:rsidRPr="00DC1892">
        <w:rPr>
          <w:rFonts w:ascii="Calibri" w:hAnsi="Calibri"/>
          <w:bCs/>
          <w:i/>
          <w:color w:val="auto"/>
          <w:sz w:val="22"/>
        </w:rPr>
        <w:t>Spam Act</w:t>
      </w:r>
      <w:r w:rsidRPr="00DC1892">
        <w:rPr>
          <w:rFonts w:ascii="Calibri" w:hAnsi="Calibri"/>
          <w:bCs/>
          <w:color w:val="auto"/>
          <w:sz w:val="22"/>
        </w:rPr>
        <w:t xml:space="preserve"> 2003 (</w:t>
      </w:r>
      <w:proofErr w:type="spellStart"/>
      <w:r w:rsidRPr="00DC1892">
        <w:rPr>
          <w:rFonts w:ascii="Calibri" w:hAnsi="Calibri"/>
          <w:bCs/>
          <w:color w:val="auto"/>
          <w:sz w:val="22"/>
        </w:rPr>
        <w:t>Cth</w:t>
      </w:r>
      <w:proofErr w:type="spellEnd"/>
      <w:r w:rsidRPr="00DC1892">
        <w:rPr>
          <w:rFonts w:ascii="Calibri" w:hAnsi="Calibri"/>
          <w:bCs/>
          <w:color w:val="auto"/>
          <w:sz w:val="22"/>
        </w:rPr>
        <w:t>) and any regulations or guidelines issued by any relevant body in Australia from time to time.</w:t>
      </w:r>
    </w:p>
    <w:p w:rsidR="00860A33" w:rsidRPr="00DC1892" w:rsidRDefault="00860A33" w:rsidP="001365E4">
      <w:pPr>
        <w:pStyle w:val="BodyText"/>
        <w:spacing w:after="120"/>
        <w:ind w:left="709"/>
        <w:rPr>
          <w:rFonts w:ascii="Calibri" w:hAnsi="Calibri"/>
          <w:color w:val="auto"/>
          <w:sz w:val="22"/>
        </w:rPr>
      </w:pPr>
      <w:r w:rsidRPr="00DC1892">
        <w:rPr>
          <w:rFonts w:ascii="Calibri" w:hAnsi="Calibri"/>
          <w:b/>
          <w:bCs/>
          <w:color w:val="auto"/>
          <w:sz w:val="22"/>
        </w:rPr>
        <w:t>Related Body Corporate</w:t>
      </w:r>
      <w:r w:rsidRPr="00DC1892">
        <w:rPr>
          <w:rFonts w:ascii="Calibri" w:hAnsi="Calibri"/>
          <w:color w:val="auto"/>
          <w:sz w:val="22"/>
        </w:rPr>
        <w:t xml:space="preserve"> has the meaning given in section 50 of the </w:t>
      </w:r>
      <w:r w:rsidRPr="00DC1892">
        <w:rPr>
          <w:rFonts w:ascii="Calibri" w:hAnsi="Calibri"/>
          <w:i/>
          <w:iCs/>
          <w:color w:val="auto"/>
          <w:sz w:val="22"/>
        </w:rPr>
        <w:t xml:space="preserve">Corporations Act </w:t>
      </w:r>
      <w:r w:rsidRPr="00DC1892">
        <w:rPr>
          <w:rFonts w:ascii="Calibri" w:hAnsi="Calibri"/>
          <w:iCs/>
          <w:color w:val="auto"/>
          <w:sz w:val="22"/>
        </w:rPr>
        <w:t>2001</w:t>
      </w:r>
      <w:r w:rsidR="0003504D" w:rsidRPr="00DC1892">
        <w:rPr>
          <w:rFonts w:ascii="Calibri" w:hAnsi="Calibri"/>
          <w:iCs/>
          <w:color w:val="auto"/>
          <w:sz w:val="22"/>
        </w:rPr>
        <w:t xml:space="preserve"> (</w:t>
      </w:r>
      <w:proofErr w:type="spellStart"/>
      <w:r w:rsidR="0003504D" w:rsidRPr="00DC1892">
        <w:rPr>
          <w:rFonts w:ascii="Calibri" w:hAnsi="Calibri"/>
          <w:iCs/>
          <w:color w:val="auto"/>
          <w:sz w:val="22"/>
        </w:rPr>
        <w:t>Cth</w:t>
      </w:r>
      <w:proofErr w:type="spellEnd"/>
      <w:r w:rsidR="0003504D" w:rsidRPr="00DC1892">
        <w:rPr>
          <w:rFonts w:ascii="Calibri" w:hAnsi="Calibri"/>
          <w:iCs/>
          <w:color w:val="auto"/>
          <w:sz w:val="22"/>
        </w:rPr>
        <w:t>)</w:t>
      </w:r>
      <w:r w:rsidR="0003504D" w:rsidRPr="00DC1892">
        <w:rPr>
          <w:rFonts w:ascii="Calibri" w:hAnsi="Calibri"/>
          <w:color w:val="auto"/>
          <w:sz w:val="22"/>
        </w:rPr>
        <w:t>.</w:t>
      </w:r>
    </w:p>
    <w:p w:rsidR="00860A33" w:rsidRPr="00DC1892" w:rsidRDefault="00860A33" w:rsidP="001365E4">
      <w:pPr>
        <w:pStyle w:val="BodyText"/>
        <w:spacing w:after="120"/>
        <w:ind w:left="709"/>
        <w:rPr>
          <w:rFonts w:ascii="Calibri" w:hAnsi="Calibri"/>
          <w:color w:val="auto"/>
          <w:sz w:val="22"/>
        </w:rPr>
      </w:pPr>
      <w:r w:rsidRPr="00DC1892">
        <w:rPr>
          <w:rFonts w:ascii="Calibri" w:hAnsi="Calibri"/>
          <w:b/>
          <w:color w:val="auto"/>
          <w:sz w:val="22"/>
        </w:rPr>
        <w:t>Recipient’s Representatives</w:t>
      </w:r>
      <w:r w:rsidRPr="00DC1892">
        <w:rPr>
          <w:rFonts w:ascii="Calibri" w:hAnsi="Calibri"/>
          <w:color w:val="auto"/>
          <w:sz w:val="22"/>
        </w:rPr>
        <w:t xml:space="preserve"> means the directors, executives, employees and contractors of the Recipient, the Recipient’s Related Bodies Corporate and any other person acting on behalf of the Recipient.</w:t>
      </w:r>
    </w:p>
    <w:p w:rsidR="00860A33" w:rsidRPr="00DC1892" w:rsidRDefault="00860A33" w:rsidP="001365E4">
      <w:pPr>
        <w:pStyle w:val="BodyText"/>
        <w:spacing w:after="120"/>
        <w:ind w:left="709"/>
        <w:rPr>
          <w:rFonts w:ascii="Calibri" w:hAnsi="Calibri"/>
          <w:color w:val="auto"/>
          <w:sz w:val="22"/>
        </w:rPr>
      </w:pPr>
      <w:r w:rsidRPr="00DC1892">
        <w:rPr>
          <w:rFonts w:ascii="Calibri" w:hAnsi="Calibri"/>
          <w:b/>
          <w:color w:val="auto"/>
          <w:sz w:val="22"/>
        </w:rPr>
        <w:t>Regulatory Action</w:t>
      </w:r>
      <w:r w:rsidRPr="00DC1892">
        <w:rPr>
          <w:rFonts w:ascii="Calibri" w:hAnsi="Calibri"/>
          <w:color w:val="auto"/>
          <w:sz w:val="22"/>
        </w:rPr>
        <w:t xml:space="preserve"> means an enquiry or investigation by the Office of the Australian Information Commissioner or </w:t>
      </w:r>
      <w:r w:rsidR="00D92E8A" w:rsidRPr="00DC1892">
        <w:rPr>
          <w:rFonts w:ascii="Calibri" w:hAnsi="Calibri"/>
          <w:color w:val="auto"/>
          <w:sz w:val="22"/>
        </w:rPr>
        <w:t xml:space="preserve">the Australian Communications and Media Authority or </w:t>
      </w:r>
      <w:r w:rsidRPr="00DC1892">
        <w:rPr>
          <w:rFonts w:ascii="Calibri" w:hAnsi="Calibri"/>
          <w:color w:val="auto"/>
          <w:sz w:val="22"/>
        </w:rPr>
        <w:t xml:space="preserve">a complaint or enquiry made by a customer of the Discloser regarding the provision of the Customer Database under the terms of this </w:t>
      </w:r>
      <w:r w:rsidR="00656CEB" w:rsidRPr="00DC1892">
        <w:rPr>
          <w:rFonts w:ascii="Calibri" w:hAnsi="Calibri"/>
          <w:color w:val="auto"/>
          <w:sz w:val="22"/>
        </w:rPr>
        <w:t>Agreement</w:t>
      </w:r>
      <w:r w:rsidR="006B58E7" w:rsidRPr="00DC1892">
        <w:rPr>
          <w:rFonts w:ascii="Calibri" w:hAnsi="Calibri"/>
          <w:color w:val="auto"/>
          <w:sz w:val="22"/>
        </w:rPr>
        <w:t>.</w:t>
      </w:r>
    </w:p>
    <w:sectPr w:rsidR="00860A33" w:rsidRPr="00DC1892" w:rsidSect="00CA5E6E">
      <w:footerReference w:type="default" r:id="rId8"/>
      <w:headerReference w:type="first" r:id="rId9"/>
      <w:pgSz w:w="11906" w:h="16838"/>
      <w:pgMar w:top="1440" w:right="1440" w:bottom="1440" w:left="1440" w:header="709" w:footer="68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2E01" w:rsidRDefault="00B42E01" w:rsidP="005612C6">
      <w:r>
        <w:separator/>
      </w:r>
    </w:p>
  </w:endnote>
  <w:endnote w:type="continuationSeparator" w:id="0">
    <w:p w:rsidR="00B42E01" w:rsidRDefault="00B42E01" w:rsidP="00561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Bold">
    <w:panose1 w:val="020B0704020202020204"/>
    <w:charset w:val="00"/>
    <w:family w:val="roman"/>
    <w:notTrueType/>
    <w:pitch w:val="default"/>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3EAB" w:rsidRPr="000F3EAB" w:rsidRDefault="000F3EAB">
    <w:pPr>
      <w:pStyle w:val="Footer"/>
      <w:jc w:val="right"/>
      <w:rPr>
        <w:rFonts w:ascii="Calibri" w:hAnsi="Calibri"/>
        <w:sz w:val="20"/>
      </w:rPr>
    </w:pPr>
    <w:r w:rsidRPr="000F3EAB">
      <w:rPr>
        <w:rFonts w:ascii="Calibri" w:hAnsi="Calibri"/>
        <w:sz w:val="20"/>
      </w:rPr>
      <w:fldChar w:fldCharType="begin"/>
    </w:r>
    <w:r w:rsidRPr="000F3EAB">
      <w:rPr>
        <w:rFonts w:ascii="Calibri" w:hAnsi="Calibri"/>
        <w:sz w:val="20"/>
      </w:rPr>
      <w:instrText xml:space="preserve"> PAGE   \* MERGEFORMAT </w:instrText>
    </w:r>
    <w:r w:rsidRPr="000F3EAB">
      <w:rPr>
        <w:rFonts w:ascii="Calibri" w:hAnsi="Calibri"/>
        <w:sz w:val="20"/>
      </w:rPr>
      <w:fldChar w:fldCharType="separate"/>
    </w:r>
    <w:r w:rsidR="00FC3B40">
      <w:rPr>
        <w:rFonts w:ascii="Calibri" w:hAnsi="Calibri"/>
        <w:noProof/>
        <w:sz w:val="20"/>
      </w:rPr>
      <w:t>4</w:t>
    </w:r>
    <w:r w:rsidRPr="000F3EAB">
      <w:rPr>
        <w:rFonts w:ascii="Calibri" w:hAnsi="Calibri"/>
        <w:noProof/>
        <w:sz w:val="20"/>
      </w:rPr>
      <w:fldChar w:fldCharType="end"/>
    </w:r>
  </w:p>
  <w:p w:rsidR="000F3EAB" w:rsidRDefault="000F3E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2E01" w:rsidRDefault="00B42E01" w:rsidP="005612C6">
      <w:r>
        <w:separator/>
      </w:r>
    </w:p>
  </w:footnote>
  <w:footnote w:type="continuationSeparator" w:id="0">
    <w:p w:rsidR="00B42E01" w:rsidRDefault="00B42E01" w:rsidP="005612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6B57" w:rsidRDefault="007E6B57" w:rsidP="007E6B57">
    <w:pPr>
      <w:pStyle w:val="Header"/>
    </w:pPr>
    <w:r w:rsidRPr="00656CEB">
      <w:rPr>
        <w:noProof/>
        <w:lang w:val="en-AU" w:eastAsia="en-AU"/>
      </w:rPr>
      <w:drawing>
        <wp:anchor distT="0" distB="0" distL="114300" distR="114300" simplePos="0" relativeHeight="251658240" behindDoc="0" locked="0" layoutInCell="1" allowOverlap="1" wp14:anchorId="28340C25" wp14:editId="6FC2C121">
          <wp:simplePos x="0" y="0"/>
          <wp:positionH relativeFrom="column">
            <wp:posOffset>-116205</wp:posOffset>
          </wp:positionH>
          <wp:positionV relativeFrom="paragraph">
            <wp:posOffset>231775</wp:posOffset>
          </wp:positionV>
          <wp:extent cx="2311200" cy="540000"/>
          <wp:effectExtent l="0" t="0" r="0" b="0"/>
          <wp:wrapTopAndBottom/>
          <wp:docPr id="1" name="Picture 1" descr="G:\__BRAND &amp; COMMS\TEG Analytics\Logos\Master_TEG_Analytics_Blue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__BRAND &amp; COMMS\TEG Analytics\Logos\Master_TEG_Analytics_Blue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12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7CE9" w:rsidRDefault="00B97CE9" w:rsidP="007E6B57">
    <w:pPr>
      <w:pStyle w:val="Header"/>
    </w:pPr>
  </w:p>
  <w:p w:rsidR="007E6B57" w:rsidRDefault="007E6B57" w:rsidP="007E6B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3429D1"/>
    <w:multiLevelType w:val="multilevel"/>
    <w:tmpl w:val="850A5E0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1134" w:hanging="567"/>
      </w:pPr>
      <w:rPr>
        <w:rFonts w:hint="default"/>
      </w:rPr>
    </w:lvl>
    <w:lvl w:ilvl="2">
      <w:start w:val="1"/>
      <w:numFmt w:val="lowerLetter"/>
      <w:lvlText w:val="(%3)"/>
      <w:lvlJc w:val="left"/>
      <w:pPr>
        <w:tabs>
          <w:tab w:val="num" w:pos="1701"/>
        </w:tabs>
        <w:ind w:left="1701" w:hanging="567"/>
      </w:pPr>
      <w:rPr>
        <w:rFonts w:hint="default"/>
      </w:rPr>
    </w:lvl>
    <w:lvl w:ilvl="3">
      <w:start w:val="1"/>
      <w:numFmt w:val="lowerRoman"/>
      <w:lvlText w:val="(%4)"/>
      <w:lvlJc w:val="left"/>
      <w:pPr>
        <w:tabs>
          <w:tab w:val="num" w:pos="2268"/>
        </w:tabs>
        <w:ind w:left="2268" w:hanging="567"/>
      </w:pPr>
      <w:rPr>
        <w:rFonts w:hint="default"/>
      </w:rPr>
    </w:lvl>
    <w:lvl w:ilvl="4">
      <w:start w:val="1"/>
      <w:numFmt w:val="upperLetter"/>
      <w:lvlText w:val="(%5)"/>
      <w:lvlJc w:val="left"/>
      <w:pPr>
        <w:tabs>
          <w:tab w:val="num" w:pos="2268"/>
        </w:tabs>
        <w:ind w:left="2835" w:hanging="567"/>
      </w:pPr>
      <w:rPr>
        <w:rFonts w:ascii="Arial" w:hAnsi="Arial" w:hint="default"/>
        <w:sz w:val="16"/>
        <w:szCs w:val="16"/>
      </w:rPr>
    </w:lvl>
    <w:lvl w:ilvl="5">
      <w:start w:val="1"/>
      <w:numFmt w:val="decimal"/>
      <w:lvlRestart w:val="3"/>
      <w:lvlText w:val="Schedule %6"/>
      <w:lvlJc w:val="left"/>
      <w:pPr>
        <w:tabs>
          <w:tab w:val="num" w:pos="567"/>
        </w:tabs>
        <w:ind w:left="567" w:hanging="567"/>
      </w:pPr>
      <w:rPr>
        <w:rFonts w:hint="default"/>
      </w:rPr>
    </w:lvl>
    <w:lvl w:ilvl="6">
      <w:start w:val="1"/>
      <w:numFmt w:val="decimal"/>
      <w:lvlText w:val="%7"/>
      <w:lvlJc w:val="left"/>
      <w:pPr>
        <w:tabs>
          <w:tab w:val="num" w:pos="567"/>
        </w:tabs>
        <w:ind w:left="1134" w:hanging="567"/>
      </w:pPr>
      <w:rPr>
        <w:rFonts w:hint="default"/>
      </w:rPr>
    </w:lvl>
    <w:lvl w:ilvl="7">
      <w:start w:val="1"/>
      <w:numFmt w:val="upperLetter"/>
      <w:lvlText w:val="Attachment %8"/>
      <w:lvlJc w:val="left"/>
      <w:pPr>
        <w:tabs>
          <w:tab w:val="num" w:pos="567"/>
        </w:tabs>
        <w:ind w:left="1134" w:hanging="1134"/>
      </w:pPr>
      <w:rPr>
        <w:rFonts w:hint="default"/>
      </w:rPr>
    </w:lvl>
    <w:lvl w:ilvl="8">
      <w:start w:val="1"/>
      <w:numFmt w:val="upperLetter"/>
      <w:lvlRestart w:val="0"/>
      <w:lvlText w:val="Part %9"/>
      <w:lvlJc w:val="left"/>
      <w:pPr>
        <w:tabs>
          <w:tab w:val="num" w:pos="567"/>
        </w:tabs>
        <w:ind w:left="567" w:hanging="567"/>
      </w:pPr>
      <w:rPr>
        <w:rFonts w:hint="default"/>
      </w:rPr>
    </w:lvl>
  </w:abstractNum>
  <w:abstractNum w:abstractNumId="1" w15:restartNumberingAfterBreak="0">
    <w:nsid w:val="15325669"/>
    <w:multiLevelType w:val="multilevel"/>
    <w:tmpl w:val="EF7C284C"/>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1134" w:hanging="567"/>
      </w:pPr>
      <w:rPr>
        <w:rFonts w:hint="default"/>
        <w:b w:val="0"/>
      </w:rPr>
    </w:lvl>
    <w:lvl w:ilvl="2">
      <w:start w:val="1"/>
      <w:numFmt w:val="lowerLetter"/>
      <w:lvlText w:val="(%3)"/>
      <w:lvlJc w:val="left"/>
      <w:pPr>
        <w:tabs>
          <w:tab w:val="num" w:pos="1701"/>
        </w:tabs>
        <w:ind w:left="1701" w:hanging="567"/>
      </w:pPr>
      <w:rPr>
        <w:rFonts w:hint="default"/>
        <w:b w:val="0"/>
      </w:rPr>
    </w:lvl>
    <w:lvl w:ilvl="3">
      <w:start w:val="1"/>
      <w:numFmt w:val="lowerRoman"/>
      <w:pStyle w:val="Heading4"/>
      <w:lvlText w:val="(%4)"/>
      <w:lvlJc w:val="left"/>
      <w:pPr>
        <w:tabs>
          <w:tab w:val="num" w:pos="2268"/>
        </w:tabs>
        <w:ind w:left="2268" w:hanging="567"/>
      </w:pPr>
      <w:rPr>
        <w:rFonts w:hint="default"/>
      </w:rPr>
    </w:lvl>
    <w:lvl w:ilvl="4">
      <w:start w:val="1"/>
      <w:numFmt w:val="upperLetter"/>
      <w:pStyle w:val="Heading5"/>
      <w:lvlText w:val="(%5)"/>
      <w:lvlJc w:val="left"/>
      <w:pPr>
        <w:tabs>
          <w:tab w:val="num" w:pos="2268"/>
        </w:tabs>
        <w:ind w:left="2835" w:hanging="567"/>
      </w:pPr>
      <w:rPr>
        <w:rFonts w:ascii="Arial" w:hAnsi="Arial" w:hint="default"/>
        <w:sz w:val="16"/>
        <w:szCs w:val="16"/>
      </w:rPr>
    </w:lvl>
    <w:lvl w:ilvl="5">
      <w:start w:val="1"/>
      <w:numFmt w:val="decimal"/>
      <w:lvlRestart w:val="3"/>
      <w:pStyle w:val="Heading6"/>
      <w:lvlText w:val="Schedule %6"/>
      <w:lvlJc w:val="left"/>
      <w:pPr>
        <w:tabs>
          <w:tab w:val="num" w:pos="567"/>
        </w:tabs>
        <w:ind w:left="567" w:hanging="567"/>
      </w:pPr>
      <w:rPr>
        <w:rFonts w:hint="default"/>
      </w:rPr>
    </w:lvl>
    <w:lvl w:ilvl="6">
      <w:start w:val="1"/>
      <w:numFmt w:val="decimal"/>
      <w:pStyle w:val="Heading7"/>
      <w:lvlText w:val="%7"/>
      <w:lvlJc w:val="left"/>
      <w:pPr>
        <w:tabs>
          <w:tab w:val="num" w:pos="567"/>
        </w:tabs>
        <w:ind w:left="1134" w:hanging="567"/>
      </w:pPr>
      <w:rPr>
        <w:rFonts w:hint="default"/>
      </w:rPr>
    </w:lvl>
    <w:lvl w:ilvl="7">
      <w:start w:val="1"/>
      <w:numFmt w:val="upperLetter"/>
      <w:pStyle w:val="Heading8"/>
      <w:lvlText w:val="Attachment %8"/>
      <w:lvlJc w:val="left"/>
      <w:pPr>
        <w:tabs>
          <w:tab w:val="num" w:pos="567"/>
        </w:tabs>
        <w:ind w:left="1134" w:hanging="1134"/>
      </w:pPr>
      <w:rPr>
        <w:rFonts w:hint="default"/>
      </w:rPr>
    </w:lvl>
    <w:lvl w:ilvl="8">
      <w:start w:val="1"/>
      <w:numFmt w:val="upperLetter"/>
      <w:lvlRestart w:val="0"/>
      <w:pStyle w:val="Heading9"/>
      <w:lvlText w:val="Part %9"/>
      <w:lvlJc w:val="left"/>
      <w:pPr>
        <w:tabs>
          <w:tab w:val="num" w:pos="567"/>
        </w:tabs>
        <w:ind w:left="567" w:hanging="567"/>
      </w:pPr>
      <w:rPr>
        <w:rFonts w:hint="default"/>
      </w:rPr>
    </w:lvl>
  </w:abstractNum>
  <w:abstractNum w:abstractNumId="2" w15:restartNumberingAfterBreak="0">
    <w:nsid w:val="1E4F67A6"/>
    <w:multiLevelType w:val="hybridMultilevel"/>
    <w:tmpl w:val="9AB46B6C"/>
    <w:lvl w:ilvl="0" w:tplc="9D8467F2">
      <w:start w:val="1"/>
      <w:numFmt w:val="decimal"/>
      <w:lvlText w:val="%1."/>
      <w:lvlJc w:val="left"/>
      <w:pPr>
        <w:ind w:left="720" w:hanging="360"/>
      </w:pPr>
      <w:rPr>
        <w:rFonts w:ascii="Arial" w:eastAsia="Times New Roman" w:hAnsi="Arial" w:cs="Times New Roman"/>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07135EE"/>
    <w:multiLevelType w:val="hybridMultilevel"/>
    <w:tmpl w:val="454AA3A8"/>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2526CBE"/>
    <w:multiLevelType w:val="multilevel"/>
    <w:tmpl w:val="293E9DD8"/>
    <w:lvl w:ilvl="0">
      <w:start w:val="1"/>
      <w:numFmt w:val="lowerLetter"/>
      <w:lvlText w:val="%1)"/>
      <w:lvlJc w:val="left"/>
      <w:pPr>
        <w:ind w:left="1008" w:hanging="432"/>
      </w:pPr>
    </w:lvl>
    <w:lvl w:ilvl="1">
      <w:start w:val="1"/>
      <w:numFmt w:val="decimal"/>
      <w:lvlText w:val="%1.%2"/>
      <w:lvlJc w:val="left"/>
      <w:pPr>
        <w:ind w:left="1152" w:hanging="576"/>
      </w:pPr>
    </w:lvl>
    <w:lvl w:ilvl="2">
      <w:start w:val="1"/>
      <w:numFmt w:val="decimal"/>
      <w:lvlText w:val="%1.%2.%3"/>
      <w:lvlJc w:val="left"/>
      <w:pPr>
        <w:ind w:left="1296" w:hanging="720"/>
      </w:pPr>
    </w:lvl>
    <w:lvl w:ilvl="3">
      <w:start w:val="1"/>
      <w:numFmt w:val="decimal"/>
      <w:lvlText w:val="%1.%2.%3.%4"/>
      <w:lvlJc w:val="left"/>
      <w:pPr>
        <w:ind w:left="1440" w:hanging="864"/>
      </w:pPr>
    </w:lvl>
    <w:lvl w:ilvl="4">
      <w:start w:val="1"/>
      <w:numFmt w:val="decimal"/>
      <w:lvlText w:val="%1.%2.%3.%4.%5"/>
      <w:lvlJc w:val="left"/>
      <w:pPr>
        <w:ind w:left="1584" w:hanging="1008"/>
      </w:pPr>
    </w:lvl>
    <w:lvl w:ilvl="5">
      <w:start w:val="1"/>
      <w:numFmt w:val="decimal"/>
      <w:lvlText w:val="%1.%2.%3.%4.%5.%6"/>
      <w:lvlJc w:val="left"/>
      <w:pPr>
        <w:ind w:left="1728" w:hanging="1152"/>
      </w:pPr>
    </w:lvl>
    <w:lvl w:ilvl="6">
      <w:start w:val="1"/>
      <w:numFmt w:val="decimal"/>
      <w:lvlText w:val="%1.%2.%3.%4.%5.%6.%7"/>
      <w:lvlJc w:val="left"/>
      <w:pPr>
        <w:ind w:left="1872" w:hanging="1296"/>
      </w:pPr>
    </w:lvl>
    <w:lvl w:ilvl="7">
      <w:start w:val="1"/>
      <w:numFmt w:val="decimal"/>
      <w:lvlText w:val="%1.%2.%3.%4.%5.%6.%7.%8"/>
      <w:lvlJc w:val="left"/>
      <w:pPr>
        <w:ind w:left="2016" w:hanging="1440"/>
      </w:pPr>
    </w:lvl>
    <w:lvl w:ilvl="8">
      <w:start w:val="1"/>
      <w:numFmt w:val="decimal"/>
      <w:lvlText w:val="%1.%2.%3.%4.%5.%6.%7.%8.%9"/>
      <w:lvlJc w:val="left"/>
      <w:pPr>
        <w:ind w:left="2160" w:hanging="1584"/>
      </w:pPr>
    </w:lvl>
  </w:abstractNum>
  <w:abstractNum w:abstractNumId="5" w15:restartNumberingAfterBreak="0">
    <w:nsid w:val="22F54819"/>
    <w:multiLevelType w:val="hybridMultilevel"/>
    <w:tmpl w:val="4D0AD956"/>
    <w:lvl w:ilvl="0" w:tplc="6C92B206">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7EF2DC9"/>
    <w:multiLevelType w:val="hybridMultilevel"/>
    <w:tmpl w:val="F1EEE566"/>
    <w:lvl w:ilvl="0" w:tplc="0C09001B">
      <w:start w:val="1"/>
      <w:numFmt w:val="lowerRoman"/>
      <w:lvlText w:val="%1."/>
      <w:lvlJc w:val="right"/>
      <w:pPr>
        <w:ind w:left="1080" w:hanging="360"/>
      </w:pPr>
      <w:rPr>
        <w:rFonts w:hint="default"/>
        <w:b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28631103"/>
    <w:multiLevelType w:val="hybridMultilevel"/>
    <w:tmpl w:val="B89A91CA"/>
    <w:lvl w:ilvl="0" w:tplc="6C92B206">
      <w:start w:val="1"/>
      <w:numFmt w:val="lowerLetter"/>
      <w:lvlText w:val="(%1)"/>
      <w:lvlJc w:val="left"/>
      <w:pPr>
        <w:ind w:left="360" w:hanging="360"/>
      </w:pPr>
      <w:rPr>
        <w:rFonts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2A0D68EF"/>
    <w:multiLevelType w:val="hybridMultilevel"/>
    <w:tmpl w:val="B2062A7C"/>
    <w:lvl w:ilvl="0" w:tplc="6C92B206">
      <w:start w:val="1"/>
      <w:numFmt w:val="lowerLetter"/>
      <w:lvlText w:val="(%1)"/>
      <w:lvlJc w:val="left"/>
      <w:pPr>
        <w:ind w:left="2716" w:hanging="360"/>
      </w:pPr>
      <w:rPr>
        <w:rFonts w:hint="default"/>
        <w:b w:val="0"/>
      </w:rPr>
    </w:lvl>
    <w:lvl w:ilvl="1" w:tplc="0C090019" w:tentative="1">
      <w:start w:val="1"/>
      <w:numFmt w:val="lowerLetter"/>
      <w:lvlText w:val="%2."/>
      <w:lvlJc w:val="left"/>
      <w:pPr>
        <w:ind w:left="3436" w:hanging="360"/>
      </w:pPr>
    </w:lvl>
    <w:lvl w:ilvl="2" w:tplc="0C09001B" w:tentative="1">
      <w:start w:val="1"/>
      <w:numFmt w:val="lowerRoman"/>
      <w:lvlText w:val="%3."/>
      <w:lvlJc w:val="right"/>
      <w:pPr>
        <w:ind w:left="4156" w:hanging="180"/>
      </w:pPr>
    </w:lvl>
    <w:lvl w:ilvl="3" w:tplc="0C09000F" w:tentative="1">
      <w:start w:val="1"/>
      <w:numFmt w:val="decimal"/>
      <w:lvlText w:val="%4."/>
      <w:lvlJc w:val="left"/>
      <w:pPr>
        <w:ind w:left="4876" w:hanging="360"/>
      </w:pPr>
    </w:lvl>
    <w:lvl w:ilvl="4" w:tplc="0C090019" w:tentative="1">
      <w:start w:val="1"/>
      <w:numFmt w:val="lowerLetter"/>
      <w:lvlText w:val="%5."/>
      <w:lvlJc w:val="left"/>
      <w:pPr>
        <w:ind w:left="5596" w:hanging="360"/>
      </w:pPr>
    </w:lvl>
    <w:lvl w:ilvl="5" w:tplc="0C09001B" w:tentative="1">
      <w:start w:val="1"/>
      <w:numFmt w:val="lowerRoman"/>
      <w:lvlText w:val="%6."/>
      <w:lvlJc w:val="right"/>
      <w:pPr>
        <w:ind w:left="6316" w:hanging="180"/>
      </w:pPr>
    </w:lvl>
    <w:lvl w:ilvl="6" w:tplc="0C09000F" w:tentative="1">
      <w:start w:val="1"/>
      <w:numFmt w:val="decimal"/>
      <w:lvlText w:val="%7."/>
      <w:lvlJc w:val="left"/>
      <w:pPr>
        <w:ind w:left="7036" w:hanging="360"/>
      </w:pPr>
    </w:lvl>
    <w:lvl w:ilvl="7" w:tplc="0C090019" w:tentative="1">
      <w:start w:val="1"/>
      <w:numFmt w:val="lowerLetter"/>
      <w:lvlText w:val="%8."/>
      <w:lvlJc w:val="left"/>
      <w:pPr>
        <w:ind w:left="7756" w:hanging="360"/>
      </w:pPr>
    </w:lvl>
    <w:lvl w:ilvl="8" w:tplc="0C09001B" w:tentative="1">
      <w:start w:val="1"/>
      <w:numFmt w:val="lowerRoman"/>
      <w:lvlText w:val="%9."/>
      <w:lvlJc w:val="right"/>
      <w:pPr>
        <w:ind w:left="8476" w:hanging="180"/>
      </w:pPr>
    </w:lvl>
  </w:abstractNum>
  <w:abstractNum w:abstractNumId="9" w15:restartNumberingAfterBreak="0">
    <w:nsid w:val="2AC15D30"/>
    <w:multiLevelType w:val="hybridMultilevel"/>
    <w:tmpl w:val="8EBA0EC8"/>
    <w:lvl w:ilvl="0" w:tplc="D99CB8D6">
      <w:start w:val="10"/>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BC60A52"/>
    <w:multiLevelType w:val="hybridMultilevel"/>
    <w:tmpl w:val="20FCED0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F656CD0"/>
    <w:multiLevelType w:val="hybridMultilevel"/>
    <w:tmpl w:val="7C6CC2DC"/>
    <w:lvl w:ilvl="0" w:tplc="D99CB8D6">
      <w:start w:val="10"/>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6447D9D"/>
    <w:multiLevelType w:val="hybridMultilevel"/>
    <w:tmpl w:val="1142874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86F3E52"/>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B417E1"/>
    <w:multiLevelType w:val="multilevel"/>
    <w:tmpl w:val="82EE86B4"/>
    <w:lvl w:ilvl="0">
      <w:start w:val="1"/>
      <w:numFmt w:val="decimal"/>
      <w:lvlText w:val="%1."/>
      <w:lvlJc w:val="left"/>
      <w:pPr>
        <w:ind w:left="360" w:hanging="360"/>
      </w:pPr>
      <w:rPr>
        <w:rFonts w:hint="default"/>
      </w:rPr>
    </w:lvl>
    <w:lvl w:ilvl="1">
      <w:start w:val="1"/>
      <w:numFmt w:val="lowerLetter"/>
      <w:lvlText w:val="(%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3B8C1C5B"/>
    <w:multiLevelType w:val="hybridMultilevel"/>
    <w:tmpl w:val="F0D484E6"/>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BE73C49"/>
    <w:multiLevelType w:val="hybridMultilevel"/>
    <w:tmpl w:val="E1B0AF06"/>
    <w:lvl w:ilvl="0" w:tplc="6C92B206">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09E39E8"/>
    <w:multiLevelType w:val="hybridMultilevel"/>
    <w:tmpl w:val="60DC52D6"/>
    <w:lvl w:ilvl="0" w:tplc="6C92B206">
      <w:start w:val="1"/>
      <w:numFmt w:val="lowerLetter"/>
      <w:lvlText w:val="(%1)"/>
      <w:lvlJc w:val="left"/>
      <w:pPr>
        <w:ind w:left="1080" w:hanging="360"/>
      </w:pPr>
      <w:rPr>
        <w:rFonts w:hint="default"/>
        <w:b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41F21EA6"/>
    <w:multiLevelType w:val="multilevel"/>
    <w:tmpl w:val="F88006D2"/>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4A0C6AE6"/>
    <w:multiLevelType w:val="multilevel"/>
    <w:tmpl w:val="1BE69820"/>
    <w:lvl w:ilvl="0">
      <w:start w:val="1"/>
      <w:numFmt w:val="upperLetter"/>
      <w:pStyle w:val="DeedBackground"/>
      <w:lvlText w:val="%1"/>
      <w:lvlJc w:val="left"/>
      <w:pPr>
        <w:tabs>
          <w:tab w:val="num" w:pos="1134"/>
        </w:tabs>
        <w:ind w:left="1134" w:hanging="283"/>
      </w:pPr>
      <w:rPr>
        <w:rFonts w:hint="default"/>
      </w:rPr>
    </w:lvl>
    <w:lvl w:ilvl="1">
      <w:start w:val="1"/>
      <w:numFmt w:val="none"/>
      <w:lvlText w:val="%2"/>
      <w:lvlJc w:val="left"/>
      <w:pPr>
        <w:tabs>
          <w:tab w:val="num" w:pos="1701"/>
        </w:tabs>
        <w:ind w:left="1701" w:hanging="567"/>
      </w:pPr>
      <w:rPr>
        <w:rFonts w:hint="default"/>
      </w:rPr>
    </w:lvl>
    <w:lvl w:ilvl="2">
      <w:start w:val="1"/>
      <w:numFmt w:val="none"/>
      <w:lvlText w:val="%3"/>
      <w:lvlJc w:val="left"/>
      <w:pPr>
        <w:tabs>
          <w:tab w:val="num" w:pos="1701"/>
        </w:tabs>
        <w:ind w:left="1701" w:hanging="567"/>
      </w:pPr>
      <w:rPr>
        <w:rFonts w:hint="default"/>
        <w:color w:val="auto"/>
        <w:sz w:val="16"/>
        <w:szCs w:val="16"/>
      </w:rPr>
    </w:lvl>
    <w:lvl w:ilvl="3">
      <w:start w:val="1"/>
      <w:numFmt w:val="none"/>
      <w:lvlText w:val=""/>
      <w:lvlJc w:val="left"/>
      <w:pPr>
        <w:tabs>
          <w:tab w:val="num" w:pos="1701"/>
        </w:tabs>
        <w:ind w:left="1701" w:hanging="567"/>
      </w:pPr>
      <w:rPr>
        <w:rFonts w:hint="default"/>
      </w:rPr>
    </w:lvl>
    <w:lvl w:ilvl="4">
      <w:start w:val="1"/>
      <w:numFmt w:val="none"/>
      <w:lvlText w:val=""/>
      <w:lvlJc w:val="left"/>
      <w:pPr>
        <w:tabs>
          <w:tab w:val="num" w:pos="1701"/>
        </w:tabs>
        <w:ind w:left="1701" w:hanging="567"/>
      </w:pPr>
      <w:rPr>
        <w:rFonts w:hint="default"/>
      </w:rPr>
    </w:lvl>
    <w:lvl w:ilvl="5">
      <w:start w:val="1"/>
      <w:numFmt w:val="none"/>
      <w:lvlText w:val=""/>
      <w:lvlJc w:val="left"/>
      <w:pPr>
        <w:tabs>
          <w:tab w:val="num" w:pos="1701"/>
        </w:tabs>
        <w:ind w:left="1701" w:hanging="567"/>
      </w:pPr>
      <w:rPr>
        <w:rFonts w:hint="default"/>
      </w:rPr>
    </w:lvl>
    <w:lvl w:ilvl="6">
      <w:start w:val="1"/>
      <w:numFmt w:val="none"/>
      <w:lvlText w:val="%7"/>
      <w:lvlJc w:val="left"/>
      <w:pPr>
        <w:tabs>
          <w:tab w:val="num" w:pos="1701"/>
        </w:tabs>
        <w:ind w:left="1701" w:hanging="567"/>
      </w:pPr>
      <w:rPr>
        <w:rFonts w:hint="default"/>
      </w:rPr>
    </w:lvl>
    <w:lvl w:ilvl="7">
      <w:start w:val="1"/>
      <w:numFmt w:val="none"/>
      <w:lvlText w:val="%8"/>
      <w:lvlJc w:val="left"/>
      <w:pPr>
        <w:tabs>
          <w:tab w:val="num" w:pos="1701"/>
        </w:tabs>
        <w:ind w:left="1701" w:hanging="567"/>
      </w:pPr>
      <w:rPr>
        <w:rFonts w:hint="default"/>
      </w:rPr>
    </w:lvl>
    <w:lvl w:ilvl="8">
      <w:start w:val="1"/>
      <w:numFmt w:val="none"/>
      <w:lvlText w:val="%9"/>
      <w:lvlJc w:val="left"/>
      <w:pPr>
        <w:tabs>
          <w:tab w:val="num" w:pos="1701"/>
        </w:tabs>
        <w:ind w:left="1134" w:firstLine="0"/>
      </w:pPr>
      <w:rPr>
        <w:rFonts w:hint="default"/>
      </w:rPr>
    </w:lvl>
  </w:abstractNum>
  <w:abstractNum w:abstractNumId="20" w15:restartNumberingAfterBreak="0">
    <w:nsid w:val="55AC6EE0"/>
    <w:multiLevelType w:val="multilevel"/>
    <w:tmpl w:val="88940A80"/>
    <w:lvl w:ilvl="0">
      <w:start w:val="1"/>
      <w:numFmt w:val="lowerLetter"/>
      <w:lvlText w:val="(%1)"/>
      <w:lvlJc w:val="left"/>
      <w:pPr>
        <w:ind w:left="360" w:hanging="360"/>
      </w:pPr>
      <w:rPr>
        <w:rFonts w:hint="default"/>
        <w:b w:val="0"/>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56D15615"/>
    <w:multiLevelType w:val="hybridMultilevel"/>
    <w:tmpl w:val="387A26F2"/>
    <w:lvl w:ilvl="0" w:tplc="0C090017">
      <w:start w:val="1"/>
      <w:numFmt w:val="lowerLetter"/>
      <w:lvlText w:val="%1)"/>
      <w:lvlJc w:val="left"/>
      <w:pPr>
        <w:ind w:left="720" w:hanging="360"/>
      </w:pPr>
    </w:lvl>
    <w:lvl w:ilvl="1" w:tplc="0C090017">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12D4C84"/>
    <w:multiLevelType w:val="multilevel"/>
    <w:tmpl w:val="F85229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61A53DD0"/>
    <w:multiLevelType w:val="hybridMultilevel"/>
    <w:tmpl w:val="8394428C"/>
    <w:lvl w:ilvl="0" w:tplc="C58290C6">
      <w:start w:val="1"/>
      <w:numFmt w:val="lowerLetter"/>
      <w:lvlText w:val="(%1)"/>
      <w:lvlJc w:val="left"/>
      <w:pPr>
        <w:ind w:left="2061" w:hanging="360"/>
      </w:pPr>
      <w:rPr>
        <w:rFonts w:hint="default"/>
      </w:rPr>
    </w:lvl>
    <w:lvl w:ilvl="1" w:tplc="0C090019" w:tentative="1">
      <w:start w:val="1"/>
      <w:numFmt w:val="lowerLetter"/>
      <w:lvlText w:val="%2."/>
      <w:lvlJc w:val="left"/>
      <w:pPr>
        <w:ind w:left="2781" w:hanging="360"/>
      </w:pPr>
    </w:lvl>
    <w:lvl w:ilvl="2" w:tplc="0C09001B" w:tentative="1">
      <w:start w:val="1"/>
      <w:numFmt w:val="lowerRoman"/>
      <w:lvlText w:val="%3."/>
      <w:lvlJc w:val="right"/>
      <w:pPr>
        <w:ind w:left="3501" w:hanging="180"/>
      </w:pPr>
    </w:lvl>
    <w:lvl w:ilvl="3" w:tplc="0C09000F" w:tentative="1">
      <w:start w:val="1"/>
      <w:numFmt w:val="decimal"/>
      <w:lvlText w:val="%4."/>
      <w:lvlJc w:val="left"/>
      <w:pPr>
        <w:ind w:left="4221" w:hanging="360"/>
      </w:pPr>
    </w:lvl>
    <w:lvl w:ilvl="4" w:tplc="0C090019" w:tentative="1">
      <w:start w:val="1"/>
      <w:numFmt w:val="lowerLetter"/>
      <w:lvlText w:val="%5."/>
      <w:lvlJc w:val="left"/>
      <w:pPr>
        <w:ind w:left="4941" w:hanging="360"/>
      </w:pPr>
    </w:lvl>
    <w:lvl w:ilvl="5" w:tplc="0C09001B" w:tentative="1">
      <w:start w:val="1"/>
      <w:numFmt w:val="lowerRoman"/>
      <w:lvlText w:val="%6."/>
      <w:lvlJc w:val="right"/>
      <w:pPr>
        <w:ind w:left="5661" w:hanging="180"/>
      </w:pPr>
    </w:lvl>
    <w:lvl w:ilvl="6" w:tplc="0C09000F" w:tentative="1">
      <w:start w:val="1"/>
      <w:numFmt w:val="decimal"/>
      <w:lvlText w:val="%7."/>
      <w:lvlJc w:val="left"/>
      <w:pPr>
        <w:ind w:left="6381" w:hanging="360"/>
      </w:pPr>
    </w:lvl>
    <w:lvl w:ilvl="7" w:tplc="0C090019" w:tentative="1">
      <w:start w:val="1"/>
      <w:numFmt w:val="lowerLetter"/>
      <w:lvlText w:val="%8."/>
      <w:lvlJc w:val="left"/>
      <w:pPr>
        <w:ind w:left="7101" w:hanging="360"/>
      </w:pPr>
    </w:lvl>
    <w:lvl w:ilvl="8" w:tplc="0C09001B" w:tentative="1">
      <w:start w:val="1"/>
      <w:numFmt w:val="lowerRoman"/>
      <w:lvlText w:val="%9."/>
      <w:lvlJc w:val="right"/>
      <w:pPr>
        <w:ind w:left="7821" w:hanging="180"/>
      </w:pPr>
    </w:lvl>
  </w:abstractNum>
  <w:abstractNum w:abstractNumId="24" w15:restartNumberingAfterBreak="0">
    <w:nsid w:val="661B73B1"/>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8526982"/>
    <w:multiLevelType w:val="hybridMultilevel"/>
    <w:tmpl w:val="C3A88C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85E197F"/>
    <w:multiLevelType w:val="hybridMultilevel"/>
    <w:tmpl w:val="2018B11A"/>
    <w:lvl w:ilvl="0" w:tplc="D7243EC8">
      <w:start w:val="1"/>
      <w:numFmt w:val="lowerLetter"/>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A1C7458"/>
    <w:multiLevelType w:val="hybridMultilevel"/>
    <w:tmpl w:val="3B3E29C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D650B4E"/>
    <w:multiLevelType w:val="multilevel"/>
    <w:tmpl w:val="ECB2EB44"/>
    <w:lvl w:ilvl="0">
      <w:start w:val="1"/>
      <w:numFmt w:val="decimal"/>
      <w:lvlText w:val="%1"/>
      <w:lvlJc w:val="left"/>
      <w:pPr>
        <w:ind w:left="432" w:hanging="432"/>
      </w:pPr>
    </w:lvl>
    <w:lvl w:ilvl="1">
      <w:start w:val="1"/>
      <w:numFmt w:val="decimal"/>
      <w:lvlText w:val="%1.%2"/>
      <w:lvlJc w:val="left"/>
      <w:pPr>
        <w:ind w:left="576" w:hanging="576"/>
      </w:pPr>
      <w:rPr>
        <w:b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2C8229A"/>
    <w:multiLevelType w:val="hybridMultilevel"/>
    <w:tmpl w:val="59241588"/>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2E34F23"/>
    <w:multiLevelType w:val="multilevel"/>
    <w:tmpl w:val="850A5E0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1134" w:hanging="567"/>
      </w:pPr>
      <w:rPr>
        <w:rFonts w:hint="default"/>
      </w:rPr>
    </w:lvl>
    <w:lvl w:ilvl="2">
      <w:start w:val="1"/>
      <w:numFmt w:val="lowerLetter"/>
      <w:lvlText w:val="(%3)"/>
      <w:lvlJc w:val="left"/>
      <w:pPr>
        <w:tabs>
          <w:tab w:val="num" w:pos="1701"/>
        </w:tabs>
        <w:ind w:left="1701" w:hanging="567"/>
      </w:pPr>
      <w:rPr>
        <w:rFonts w:hint="default"/>
      </w:rPr>
    </w:lvl>
    <w:lvl w:ilvl="3">
      <w:start w:val="1"/>
      <w:numFmt w:val="lowerRoman"/>
      <w:lvlText w:val="(%4)"/>
      <w:lvlJc w:val="left"/>
      <w:pPr>
        <w:tabs>
          <w:tab w:val="num" w:pos="2268"/>
        </w:tabs>
        <w:ind w:left="2268" w:hanging="567"/>
      </w:pPr>
      <w:rPr>
        <w:rFonts w:hint="default"/>
      </w:rPr>
    </w:lvl>
    <w:lvl w:ilvl="4">
      <w:start w:val="1"/>
      <w:numFmt w:val="upperLetter"/>
      <w:lvlText w:val="(%5)"/>
      <w:lvlJc w:val="left"/>
      <w:pPr>
        <w:tabs>
          <w:tab w:val="num" w:pos="2268"/>
        </w:tabs>
        <w:ind w:left="2835" w:hanging="567"/>
      </w:pPr>
      <w:rPr>
        <w:rFonts w:ascii="Arial" w:hAnsi="Arial" w:hint="default"/>
        <w:sz w:val="16"/>
        <w:szCs w:val="16"/>
      </w:rPr>
    </w:lvl>
    <w:lvl w:ilvl="5">
      <w:start w:val="1"/>
      <w:numFmt w:val="decimal"/>
      <w:lvlRestart w:val="3"/>
      <w:lvlText w:val="Schedule %6"/>
      <w:lvlJc w:val="left"/>
      <w:pPr>
        <w:tabs>
          <w:tab w:val="num" w:pos="567"/>
        </w:tabs>
        <w:ind w:left="567" w:hanging="567"/>
      </w:pPr>
      <w:rPr>
        <w:rFonts w:hint="default"/>
      </w:rPr>
    </w:lvl>
    <w:lvl w:ilvl="6">
      <w:start w:val="1"/>
      <w:numFmt w:val="decimal"/>
      <w:lvlText w:val="%7"/>
      <w:lvlJc w:val="left"/>
      <w:pPr>
        <w:tabs>
          <w:tab w:val="num" w:pos="567"/>
        </w:tabs>
        <w:ind w:left="1134" w:hanging="567"/>
      </w:pPr>
      <w:rPr>
        <w:rFonts w:hint="default"/>
      </w:rPr>
    </w:lvl>
    <w:lvl w:ilvl="7">
      <w:start w:val="1"/>
      <w:numFmt w:val="upperLetter"/>
      <w:lvlText w:val="Attachment %8"/>
      <w:lvlJc w:val="left"/>
      <w:pPr>
        <w:tabs>
          <w:tab w:val="num" w:pos="567"/>
        </w:tabs>
        <w:ind w:left="1134" w:hanging="1134"/>
      </w:pPr>
      <w:rPr>
        <w:rFonts w:hint="default"/>
      </w:rPr>
    </w:lvl>
    <w:lvl w:ilvl="8">
      <w:start w:val="1"/>
      <w:numFmt w:val="upperLetter"/>
      <w:lvlRestart w:val="0"/>
      <w:lvlText w:val="Part %9"/>
      <w:lvlJc w:val="left"/>
      <w:pPr>
        <w:tabs>
          <w:tab w:val="num" w:pos="567"/>
        </w:tabs>
        <w:ind w:left="567" w:hanging="567"/>
      </w:pPr>
      <w:rPr>
        <w:rFonts w:hint="default"/>
      </w:rPr>
    </w:lvl>
  </w:abstractNum>
  <w:abstractNum w:abstractNumId="31" w15:restartNumberingAfterBreak="0">
    <w:nsid w:val="7407120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7431E61"/>
    <w:multiLevelType w:val="hybridMultilevel"/>
    <w:tmpl w:val="C722E05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7D50041"/>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85B00F8"/>
    <w:multiLevelType w:val="multilevel"/>
    <w:tmpl w:val="850A5E0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1134" w:hanging="567"/>
      </w:pPr>
      <w:rPr>
        <w:rFonts w:hint="default"/>
      </w:rPr>
    </w:lvl>
    <w:lvl w:ilvl="2">
      <w:start w:val="1"/>
      <w:numFmt w:val="lowerLetter"/>
      <w:lvlText w:val="(%3)"/>
      <w:lvlJc w:val="left"/>
      <w:pPr>
        <w:tabs>
          <w:tab w:val="num" w:pos="1701"/>
        </w:tabs>
        <w:ind w:left="1701" w:hanging="567"/>
      </w:pPr>
      <w:rPr>
        <w:rFonts w:hint="default"/>
      </w:rPr>
    </w:lvl>
    <w:lvl w:ilvl="3">
      <w:start w:val="1"/>
      <w:numFmt w:val="lowerRoman"/>
      <w:lvlText w:val="(%4)"/>
      <w:lvlJc w:val="left"/>
      <w:pPr>
        <w:tabs>
          <w:tab w:val="num" w:pos="2268"/>
        </w:tabs>
        <w:ind w:left="2268" w:hanging="567"/>
      </w:pPr>
      <w:rPr>
        <w:rFonts w:hint="default"/>
      </w:rPr>
    </w:lvl>
    <w:lvl w:ilvl="4">
      <w:start w:val="1"/>
      <w:numFmt w:val="upperLetter"/>
      <w:lvlText w:val="(%5)"/>
      <w:lvlJc w:val="left"/>
      <w:pPr>
        <w:tabs>
          <w:tab w:val="num" w:pos="2268"/>
        </w:tabs>
        <w:ind w:left="2835" w:hanging="567"/>
      </w:pPr>
      <w:rPr>
        <w:rFonts w:ascii="Arial" w:hAnsi="Arial" w:hint="default"/>
        <w:sz w:val="16"/>
        <w:szCs w:val="16"/>
      </w:rPr>
    </w:lvl>
    <w:lvl w:ilvl="5">
      <w:start w:val="1"/>
      <w:numFmt w:val="decimal"/>
      <w:lvlRestart w:val="3"/>
      <w:lvlText w:val="Schedule %6"/>
      <w:lvlJc w:val="left"/>
      <w:pPr>
        <w:tabs>
          <w:tab w:val="num" w:pos="567"/>
        </w:tabs>
        <w:ind w:left="567" w:hanging="567"/>
      </w:pPr>
      <w:rPr>
        <w:rFonts w:hint="default"/>
      </w:rPr>
    </w:lvl>
    <w:lvl w:ilvl="6">
      <w:start w:val="1"/>
      <w:numFmt w:val="decimal"/>
      <w:lvlText w:val="%7"/>
      <w:lvlJc w:val="left"/>
      <w:pPr>
        <w:tabs>
          <w:tab w:val="num" w:pos="567"/>
        </w:tabs>
        <w:ind w:left="1134" w:hanging="567"/>
      </w:pPr>
      <w:rPr>
        <w:rFonts w:hint="default"/>
      </w:rPr>
    </w:lvl>
    <w:lvl w:ilvl="7">
      <w:start w:val="1"/>
      <w:numFmt w:val="upperLetter"/>
      <w:lvlText w:val="Attachment %8"/>
      <w:lvlJc w:val="left"/>
      <w:pPr>
        <w:tabs>
          <w:tab w:val="num" w:pos="567"/>
        </w:tabs>
        <w:ind w:left="1134" w:hanging="1134"/>
      </w:pPr>
      <w:rPr>
        <w:rFonts w:hint="default"/>
      </w:rPr>
    </w:lvl>
    <w:lvl w:ilvl="8">
      <w:start w:val="1"/>
      <w:numFmt w:val="upperLetter"/>
      <w:lvlRestart w:val="0"/>
      <w:lvlText w:val="Part %9"/>
      <w:lvlJc w:val="left"/>
      <w:pPr>
        <w:tabs>
          <w:tab w:val="num" w:pos="567"/>
        </w:tabs>
        <w:ind w:left="567" w:hanging="567"/>
      </w:pPr>
      <w:rPr>
        <w:rFonts w:hint="default"/>
      </w:rPr>
    </w:lvl>
  </w:abstractNum>
  <w:abstractNum w:abstractNumId="35" w15:restartNumberingAfterBreak="0">
    <w:nsid w:val="7BC21D43"/>
    <w:multiLevelType w:val="hybridMultilevel"/>
    <w:tmpl w:val="9A24E672"/>
    <w:lvl w:ilvl="0" w:tplc="D99CB8D6">
      <w:start w:val="10"/>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9"/>
  </w:num>
  <w:num w:numId="2">
    <w:abstractNumId w:val="1"/>
  </w:num>
  <w:num w:numId="3">
    <w:abstractNumId w:val="1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22"/>
  </w:num>
  <w:num w:numId="14">
    <w:abstractNumId w:val="2"/>
  </w:num>
  <w:num w:numId="15">
    <w:abstractNumId w:val="7"/>
  </w:num>
  <w:num w:numId="16">
    <w:abstractNumId w:val="32"/>
  </w:num>
  <w:num w:numId="17">
    <w:abstractNumId w:val="26"/>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11"/>
  </w:num>
  <w:num w:numId="21">
    <w:abstractNumId w:val="3"/>
  </w:num>
  <w:num w:numId="22">
    <w:abstractNumId w:val="21"/>
  </w:num>
  <w:num w:numId="23">
    <w:abstractNumId w:val="29"/>
  </w:num>
  <w:num w:numId="24">
    <w:abstractNumId w:val="1"/>
    <w:lvlOverride w:ilvl="0">
      <w:startOverride w:val="2"/>
    </w:lvlOverride>
    <w:lvlOverride w:ilvl="1">
      <w:startOverride w:val="1"/>
    </w:lvlOverride>
  </w:num>
  <w:num w:numId="25">
    <w:abstractNumId w:val="30"/>
  </w:num>
  <w:num w:numId="26">
    <w:abstractNumId w:val="0"/>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34"/>
  </w:num>
  <w:num w:numId="30">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25"/>
  </w:num>
  <w:num w:numId="33">
    <w:abstractNumId w:val="33"/>
  </w:num>
  <w:num w:numId="34">
    <w:abstractNumId w:val="24"/>
  </w:num>
  <w:num w:numId="35">
    <w:abstractNumId w:val="31"/>
  </w:num>
  <w:num w:numId="36">
    <w:abstractNumId w:val="18"/>
  </w:num>
  <w:num w:numId="37">
    <w:abstractNumId w:val="13"/>
  </w:num>
  <w:num w:numId="38">
    <w:abstractNumId w:val="28"/>
  </w:num>
  <w:num w:numId="39">
    <w:abstractNumId w:val="4"/>
  </w:num>
  <w:num w:numId="40">
    <w:abstractNumId w:val="1"/>
    <w:lvlOverride w:ilvl="0">
      <w:startOverride w:val="1"/>
    </w:lvlOverride>
    <w:lvlOverride w:ilvl="1">
      <w:startOverride w:val="1"/>
    </w:lvlOverride>
    <w:lvlOverride w:ilvl="2">
      <w:startOverride w:val="1"/>
    </w:lvlOverride>
  </w:num>
  <w:num w:numId="41">
    <w:abstractNumId w:val="23"/>
  </w:num>
  <w:num w:numId="42">
    <w:abstractNumId w:val="16"/>
  </w:num>
  <w:num w:numId="43">
    <w:abstractNumId w:val="5"/>
  </w:num>
  <w:num w:numId="44">
    <w:abstractNumId w:val="14"/>
  </w:num>
  <w:num w:numId="45">
    <w:abstractNumId w:val="20"/>
  </w:num>
  <w:num w:numId="46">
    <w:abstractNumId w:val="8"/>
  </w:num>
  <w:num w:numId="47">
    <w:abstractNumId w:val="6"/>
  </w:num>
  <w:num w:numId="48">
    <w:abstractNumId w:val="17"/>
  </w:num>
  <w:num w:numId="49">
    <w:abstractNumId w:val="9"/>
  </w:num>
  <w:num w:numId="5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12C6"/>
    <w:rsid w:val="000228C7"/>
    <w:rsid w:val="0002592E"/>
    <w:rsid w:val="00027228"/>
    <w:rsid w:val="0003504D"/>
    <w:rsid w:val="00040F37"/>
    <w:rsid w:val="000977B7"/>
    <w:rsid w:val="000A1807"/>
    <w:rsid w:val="000F3EAB"/>
    <w:rsid w:val="00105DCF"/>
    <w:rsid w:val="0011236F"/>
    <w:rsid w:val="00125AA4"/>
    <w:rsid w:val="001329A3"/>
    <w:rsid w:val="001365E4"/>
    <w:rsid w:val="00177F89"/>
    <w:rsid w:val="001A600F"/>
    <w:rsid w:val="001B70E9"/>
    <w:rsid w:val="001C42A0"/>
    <w:rsid w:val="002170C2"/>
    <w:rsid w:val="0022062F"/>
    <w:rsid w:val="002431C9"/>
    <w:rsid w:val="002675B3"/>
    <w:rsid w:val="00275DBF"/>
    <w:rsid w:val="002A77FB"/>
    <w:rsid w:val="002C131E"/>
    <w:rsid w:val="002D0DE7"/>
    <w:rsid w:val="002E3525"/>
    <w:rsid w:val="002E5E84"/>
    <w:rsid w:val="002F3CF2"/>
    <w:rsid w:val="002F711F"/>
    <w:rsid w:val="00320DC7"/>
    <w:rsid w:val="003348CC"/>
    <w:rsid w:val="00362917"/>
    <w:rsid w:val="003B065A"/>
    <w:rsid w:val="003D55FC"/>
    <w:rsid w:val="003F004E"/>
    <w:rsid w:val="003F4196"/>
    <w:rsid w:val="00422080"/>
    <w:rsid w:val="00442E40"/>
    <w:rsid w:val="00455E5D"/>
    <w:rsid w:val="004830A8"/>
    <w:rsid w:val="004C2167"/>
    <w:rsid w:val="004C593E"/>
    <w:rsid w:val="00510783"/>
    <w:rsid w:val="00520C8C"/>
    <w:rsid w:val="00530C3B"/>
    <w:rsid w:val="00534449"/>
    <w:rsid w:val="0054443D"/>
    <w:rsid w:val="005612C6"/>
    <w:rsid w:val="0056617E"/>
    <w:rsid w:val="00576072"/>
    <w:rsid w:val="005A6EDB"/>
    <w:rsid w:val="005B1A99"/>
    <w:rsid w:val="005B3559"/>
    <w:rsid w:val="005F1711"/>
    <w:rsid w:val="00611451"/>
    <w:rsid w:val="0065328D"/>
    <w:rsid w:val="00656CEB"/>
    <w:rsid w:val="00661668"/>
    <w:rsid w:val="00662570"/>
    <w:rsid w:val="0066429C"/>
    <w:rsid w:val="00664A59"/>
    <w:rsid w:val="006B58E7"/>
    <w:rsid w:val="007079C1"/>
    <w:rsid w:val="00721450"/>
    <w:rsid w:val="007329FA"/>
    <w:rsid w:val="00744BE1"/>
    <w:rsid w:val="00745EFC"/>
    <w:rsid w:val="00746085"/>
    <w:rsid w:val="00765D73"/>
    <w:rsid w:val="0078025A"/>
    <w:rsid w:val="007A1E8A"/>
    <w:rsid w:val="007B1FF9"/>
    <w:rsid w:val="007E6B57"/>
    <w:rsid w:val="008136E3"/>
    <w:rsid w:val="00815757"/>
    <w:rsid w:val="00854CC0"/>
    <w:rsid w:val="00860A33"/>
    <w:rsid w:val="00875507"/>
    <w:rsid w:val="008C00EE"/>
    <w:rsid w:val="008C1534"/>
    <w:rsid w:val="008D078C"/>
    <w:rsid w:val="008D3B4E"/>
    <w:rsid w:val="00904B3E"/>
    <w:rsid w:val="0090516D"/>
    <w:rsid w:val="009309C4"/>
    <w:rsid w:val="00953E2C"/>
    <w:rsid w:val="009609E0"/>
    <w:rsid w:val="00966A75"/>
    <w:rsid w:val="0096730D"/>
    <w:rsid w:val="00982C6D"/>
    <w:rsid w:val="00983191"/>
    <w:rsid w:val="009A1BC9"/>
    <w:rsid w:val="009B23B7"/>
    <w:rsid w:val="009E07D7"/>
    <w:rsid w:val="009E437C"/>
    <w:rsid w:val="009F74A5"/>
    <w:rsid w:val="00A2233E"/>
    <w:rsid w:val="00A30E76"/>
    <w:rsid w:val="00A36899"/>
    <w:rsid w:val="00A50D14"/>
    <w:rsid w:val="00A662AC"/>
    <w:rsid w:val="00A75D89"/>
    <w:rsid w:val="00AB57A8"/>
    <w:rsid w:val="00AD7AA1"/>
    <w:rsid w:val="00B061ED"/>
    <w:rsid w:val="00B12E58"/>
    <w:rsid w:val="00B17CD1"/>
    <w:rsid w:val="00B42E01"/>
    <w:rsid w:val="00B67789"/>
    <w:rsid w:val="00B92FCF"/>
    <w:rsid w:val="00B97CE9"/>
    <w:rsid w:val="00BB35D6"/>
    <w:rsid w:val="00C514C5"/>
    <w:rsid w:val="00C67A0F"/>
    <w:rsid w:val="00C86E27"/>
    <w:rsid w:val="00C94E5B"/>
    <w:rsid w:val="00CA2195"/>
    <w:rsid w:val="00CA36D2"/>
    <w:rsid w:val="00CA5E6E"/>
    <w:rsid w:val="00CB63D8"/>
    <w:rsid w:val="00CE56A7"/>
    <w:rsid w:val="00CE750F"/>
    <w:rsid w:val="00D07CA1"/>
    <w:rsid w:val="00D44489"/>
    <w:rsid w:val="00D5297A"/>
    <w:rsid w:val="00D6301D"/>
    <w:rsid w:val="00D70712"/>
    <w:rsid w:val="00D92E8A"/>
    <w:rsid w:val="00D93175"/>
    <w:rsid w:val="00DB3CD0"/>
    <w:rsid w:val="00DC1892"/>
    <w:rsid w:val="00DD1B30"/>
    <w:rsid w:val="00E2461F"/>
    <w:rsid w:val="00E61D97"/>
    <w:rsid w:val="00E73E9D"/>
    <w:rsid w:val="00E76902"/>
    <w:rsid w:val="00E86A5C"/>
    <w:rsid w:val="00E92B4F"/>
    <w:rsid w:val="00EA0C40"/>
    <w:rsid w:val="00EA2C09"/>
    <w:rsid w:val="00EB559F"/>
    <w:rsid w:val="00EB6EB3"/>
    <w:rsid w:val="00EF09D9"/>
    <w:rsid w:val="00F203E1"/>
    <w:rsid w:val="00F44847"/>
    <w:rsid w:val="00F65114"/>
    <w:rsid w:val="00F714CD"/>
    <w:rsid w:val="00F92652"/>
    <w:rsid w:val="00FC3B40"/>
    <w:rsid w:val="00FE277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94B2297"/>
  <w14:defaultImageDpi w14:val="300"/>
  <w15:docId w15:val="{077CE034-9C6A-434B-A67A-EFFB92ABE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paragraph" w:styleId="Heading1">
    <w:name w:val="heading 1"/>
    <w:basedOn w:val="Normal"/>
    <w:next w:val="BodyText"/>
    <w:link w:val="Heading1Char"/>
    <w:qFormat/>
    <w:rsid w:val="00966A75"/>
    <w:pPr>
      <w:keepNext/>
      <w:numPr>
        <w:numId w:val="28"/>
      </w:numPr>
      <w:pBdr>
        <w:top w:val="single" w:sz="6" w:space="6" w:color="000000"/>
      </w:pBdr>
      <w:spacing w:after="240"/>
      <w:outlineLvl w:val="0"/>
    </w:pPr>
    <w:rPr>
      <w:rFonts w:ascii="Arial Bold" w:eastAsia="Times New Roman" w:hAnsi="Arial Bold"/>
      <w:b/>
      <w:color w:val="195988"/>
      <w:kern w:val="28"/>
      <w:sz w:val="28"/>
      <w:szCs w:val="28"/>
      <w:lang w:val="en-AU"/>
    </w:rPr>
  </w:style>
  <w:style w:type="paragraph" w:styleId="Heading2">
    <w:name w:val="heading 2"/>
    <w:basedOn w:val="Normal"/>
    <w:next w:val="BodyText"/>
    <w:link w:val="Heading2Char"/>
    <w:qFormat/>
    <w:rsid w:val="00966A75"/>
    <w:pPr>
      <w:keepNext/>
      <w:numPr>
        <w:ilvl w:val="1"/>
        <w:numId w:val="28"/>
      </w:numPr>
      <w:spacing w:after="240"/>
      <w:outlineLvl w:val="1"/>
    </w:pPr>
    <w:rPr>
      <w:rFonts w:ascii="Arial" w:eastAsia="Times New Roman" w:hAnsi="Arial"/>
      <w:b/>
      <w:color w:val="333333"/>
      <w:sz w:val="20"/>
      <w:szCs w:val="20"/>
      <w:lang w:val="en-AU"/>
    </w:rPr>
  </w:style>
  <w:style w:type="paragraph" w:styleId="Heading3">
    <w:name w:val="heading 3"/>
    <w:basedOn w:val="Heading2"/>
    <w:link w:val="Heading3Char"/>
    <w:qFormat/>
    <w:rsid w:val="00966A75"/>
    <w:pPr>
      <w:keepNext w:val="0"/>
      <w:numPr>
        <w:ilvl w:val="0"/>
        <w:numId w:val="0"/>
      </w:numPr>
      <w:outlineLvl w:val="2"/>
    </w:pPr>
    <w:rPr>
      <w:b w:val="0"/>
    </w:rPr>
  </w:style>
  <w:style w:type="paragraph" w:styleId="Heading4">
    <w:name w:val="heading 4"/>
    <w:basedOn w:val="BodyText"/>
    <w:link w:val="Heading4Char"/>
    <w:qFormat/>
    <w:rsid w:val="00966A75"/>
    <w:pPr>
      <w:numPr>
        <w:ilvl w:val="3"/>
        <w:numId w:val="28"/>
      </w:numPr>
      <w:outlineLvl w:val="3"/>
    </w:pPr>
  </w:style>
  <w:style w:type="paragraph" w:styleId="Heading5">
    <w:name w:val="heading 5"/>
    <w:basedOn w:val="BodyText"/>
    <w:link w:val="Heading5Char"/>
    <w:qFormat/>
    <w:rsid w:val="00966A75"/>
    <w:pPr>
      <w:numPr>
        <w:ilvl w:val="4"/>
        <w:numId w:val="28"/>
      </w:numPr>
      <w:outlineLvl w:val="4"/>
    </w:pPr>
  </w:style>
  <w:style w:type="paragraph" w:styleId="Heading6">
    <w:name w:val="heading 6"/>
    <w:basedOn w:val="Heading1"/>
    <w:next w:val="BodyText"/>
    <w:link w:val="Heading6Char"/>
    <w:qFormat/>
    <w:rsid w:val="00966A75"/>
    <w:pPr>
      <w:numPr>
        <w:ilvl w:val="5"/>
      </w:numPr>
      <w:pBdr>
        <w:top w:val="single" w:sz="6" w:space="6" w:color="auto"/>
      </w:pBdr>
      <w:outlineLvl w:val="5"/>
    </w:pPr>
  </w:style>
  <w:style w:type="paragraph" w:styleId="Heading7">
    <w:name w:val="heading 7"/>
    <w:basedOn w:val="Heading1"/>
    <w:next w:val="BodyText"/>
    <w:link w:val="Heading7Char"/>
    <w:qFormat/>
    <w:rsid w:val="00966A75"/>
    <w:pPr>
      <w:numPr>
        <w:ilvl w:val="6"/>
      </w:numPr>
      <w:outlineLvl w:val="6"/>
    </w:pPr>
  </w:style>
  <w:style w:type="paragraph" w:styleId="Heading8">
    <w:name w:val="heading 8"/>
    <w:basedOn w:val="Heading1"/>
    <w:next w:val="BodyText"/>
    <w:link w:val="Heading8Char"/>
    <w:qFormat/>
    <w:rsid w:val="00966A75"/>
    <w:pPr>
      <w:numPr>
        <w:ilvl w:val="7"/>
      </w:numPr>
      <w:pBdr>
        <w:top w:val="single" w:sz="4" w:space="6" w:color="auto"/>
      </w:pBdr>
      <w:outlineLvl w:val="7"/>
    </w:pPr>
  </w:style>
  <w:style w:type="paragraph" w:styleId="Heading9">
    <w:name w:val="heading 9"/>
    <w:basedOn w:val="Normal"/>
    <w:next w:val="BodyText"/>
    <w:link w:val="Heading9Char"/>
    <w:qFormat/>
    <w:rsid w:val="00966A75"/>
    <w:pPr>
      <w:keepNext/>
      <w:numPr>
        <w:ilvl w:val="8"/>
        <w:numId w:val="28"/>
      </w:numPr>
      <w:tabs>
        <w:tab w:val="left" w:pos="1134"/>
      </w:tabs>
      <w:spacing w:after="240"/>
      <w:outlineLvl w:val="8"/>
    </w:pPr>
    <w:rPr>
      <w:rFonts w:ascii="Arial" w:eastAsia="Times New Roman" w:hAnsi="Arial"/>
      <w:b/>
      <w:color w:val="195988"/>
      <w:kern w:val="28"/>
      <w:sz w:val="28"/>
      <w:szCs w:val="2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612C6"/>
    <w:pPr>
      <w:tabs>
        <w:tab w:val="center" w:pos="4320"/>
        <w:tab w:val="right" w:pos="8640"/>
      </w:tabs>
    </w:pPr>
  </w:style>
  <w:style w:type="character" w:customStyle="1" w:styleId="HeaderChar">
    <w:name w:val="Header Char"/>
    <w:basedOn w:val="DefaultParagraphFont"/>
    <w:link w:val="Header"/>
    <w:rsid w:val="005612C6"/>
  </w:style>
  <w:style w:type="paragraph" w:styleId="Footer">
    <w:name w:val="footer"/>
    <w:basedOn w:val="Normal"/>
    <w:link w:val="FooterChar"/>
    <w:uiPriority w:val="99"/>
    <w:unhideWhenUsed/>
    <w:rsid w:val="005612C6"/>
    <w:pPr>
      <w:tabs>
        <w:tab w:val="center" w:pos="4320"/>
        <w:tab w:val="right" w:pos="8640"/>
      </w:tabs>
    </w:pPr>
  </w:style>
  <w:style w:type="character" w:customStyle="1" w:styleId="FooterChar">
    <w:name w:val="Footer Char"/>
    <w:basedOn w:val="DefaultParagraphFont"/>
    <w:link w:val="Footer"/>
    <w:uiPriority w:val="99"/>
    <w:rsid w:val="005612C6"/>
  </w:style>
  <w:style w:type="paragraph" w:styleId="BalloonText">
    <w:name w:val="Balloon Text"/>
    <w:basedOn w:val="Normal"/>
    <w:link w:val="BalloonTextChar"/>
    <w:uiPriority w:val="99"/>
    <w:semiHidden/>
    <w:unhideWhenUsed/>
    <w:rsid w:val="005612C6"/>
    <w:rPr>
      <w:rFonts w:ascii="Lucida Grande" w:hAnsi="Lucida Grande"/>
      <w:sz w:val="18"/>
      <w:szCs w:val="18"/>
    </w:rPr>
  </w:style>
  <w:style w:type="character" w:customStyle="1" w:styleId="BalloonTextChar">
    <w:name w:val="Balloon Text Char"/>
    <w:link w:val="BalloonText"/>
    <w:uiPriority w:val="99"/>
    <w:semiHidden/>
    <w:rsid w:val="005612C6"/>
    <w:rPr>
      <w:rFonts w:ascii="Lucida Grande" w:hAnsi="Lucida Grande"/>
      <w:sz w:val="18"/>
      <w:szCs w:val="18"/>
    </w:rPr>
  </w:style>
  <w:style w:type="character" w:customStyle="1" w:styleId="Heading1Char">
    <w:name w:val="Heading 1 Char"/>
    <w:link w:val="Heading1"/>
    <w:rsid w:val="00966A75"/>
    <w:rPr>
      <w:rFonts w:ascii="Arial Bold" w:eastAsia="Times New Roman" w:hAnsi="Arial Bold"/>
      <w:b/>
      <w:color w:val="195988"/>
      <w:kern w:val="28"/>
      <w:sz w:val="28"/>
      <w:szCs w:val="28"/>
      <w:lang w:eastAsia="en-US"/>
    </w:rPr>
  </w:style>
  <w:style w:type="character" w:customStyle="1" w:styleId="Heading2Char">
    <w:name w:val="Heading 2 Char"/>
    <w:link w:val="Heading2"/>
    <w:rsid w:val="00966A75"/>
    <w:rPr>
      <w:rFonts w:ascii="Arial" w:eastAsia="Times New Roman" w:hAnsi="Arial"/>
      <w:b/>
      <w:color w:val="333333"/>
      <w:lang w:eastAsia="en-US"/>
    </w:rPr>
  </w:style>
  <w:style w:type="character" w:customStyle="1" w:styleId="Heading3Char">
    <w:name w:val="Heading 3 Char"/>
    <w:link w:val="Heading3"/>
    <w:rsid w:val="00966A75"/>
    <w:rPr>
      <w:rFonts w:ascii="Arial" w:eastAsia="Times New Roman" w:hAnsi="Arial"/>
      <w:color w:val="333333"/>
      <w:lang w:eastAsia="en-US"/>
    </w:rPr>
  </w:style>
  <w:style w:type="character" w:customStyle="1" w:styleId="Heading4Char">
    <w:name w:val="Heading 4 Char"/>
    <w:link w:val="Heading4"/>
    <w:rsid w:val="00966A75"/>
    <w:rPr>
      <w:rFonts w:ascii="Arial" w:eastAsia="Times New Roman" w:hAnsi="Arial"/>
      <w:color w:val="333333"/>
      <w:lang w:eastAsia="en-US"/>
    </w:rPr>
  </w:style>
  <w:style w:type="character" w:customStyle="1" w:styleId="Heading5Char">
    <w:name w:val="Heading 5 Char"/>
    <w:link w:val="Heading5"/>
    <w:rsid w:val="00966A75"/>
    <w:rPr>
      <w:rFonts w:ascii="Arial" w:eastAsia="Times New Roman" w:hAnsi="Arial"/>
      <w:color w:val="333333"/>
      <w:lang w:eastAsia="en-US"/>
    </w:rPr>
  </w:style>
  <w:style w:type="character" w:customStyle="1" w:styleId="Heading6Char">
    <w:name w:val="Heading 6 Char"/>
    <w:link w:val="Heading6"/>
    <w:rsid w:val="00966A75"/>
    <w:rPr>
      <w:rFonts w:ascii="Arial Bold" w:eastAsia="Times New Roman" w:hAnsi="Arial Bold"/>
      <w:b/>
      <w:color w:val="195988"/>
      <w:kern w:val="28"/>
      <w:sz w:val="28"/>
      <w:szCs w:val="28"/>
      <w:lang w:eastAsia="en-US"/>
    </w:rPr>
  </w:style>
  <w:style w:type="character" w:customStyle="1" w:styleId="Heading7Char">
    <w:name w:val="Heading 7 Char"/>
    <w:link w:val="Heading7"/>
    <w:rsid w:val="00966A75"/>
    <w:rPr>
      <w:rFonts w:ascii="Arial Bold" w:eastAsia="Times New Roman" w:hAnsi="Arial Bold"/>
      <w:b/>
      <w:color w:val="195988"/>
      <w:kern w:val="28"/>
      <w:sz w:val="28"/>
      <w:szCs w:val="28"/>
      <w:lang w:eastAsia="en-US"/>
    </w:rPr>
  </w:style>
  <w:style w:type="character" w:customStyle="1" w:styleId="Heading8Char">
    <w:name w:val="Heading 8 Char"/>
    <w:link w:val="Heading8"/>
    <w:rsid w:val="00966A75"/>
    <w:rPr>
      <w:rFonts w:ascii="Arial Bold" w:eastAsia="Times New Roman" w:hAnsi="Arial Bold"/>
      <w:b/>
      <w:color w:val="195988"/>
      <w:kern w:val="28"/>
      <w:sz w:val="28"/>
      <w:szCs w:val="28"/>
      <w:lang w:eastAsia="en-US"/>
    </w:rPr>
  </w:style>
  <w:style w:type="character" w:customStyle="1" w:styleId="Heading9Char">
    <w:name w:val="Heading 9 Char"/>
    <w:link w:val="Heading9"/>
    <w:rsid w:val="00966A75"/>
    <w:rPr>
      <w:rFonts w:ascii="Arial" w:eastAsia="Times New Roman" w:hAnsi="Arial"/>
      <w:b/>
      <w:color w:val="195988"/>
      <w:kern w:val="28"/>
      <w:sz w:val="28"/>
      <w:szCs w:val="28"/>
      <w:lang w:eastAsia="en-US"/>
    </w:rPr>
  </w:style>
  <w:style w:type="paragraph" w:styleId="BodyText">
    <w:name w:val="Body Text"/>
    <w:basedOn w:val="Normal"/>
    <w:link w:val="BodyTextChar"/>
    <w:rsid w:val="00966A75"/>
    <w:pPr>
      <w:spacing w:after="240"/>
      <w:ind w:left="1134"/>
    </w:pPr>
    <w:rPr>
      <w:rFonts w:ascii="Arial" w:eastAsia="Times New Roman" w:hAnsi="Arial"/>
      <w:color w:val="333333"/>
      <w:sz w:val="20"/>
      <w:szCs w:val="20"/>
      <w:lang w:val="en-AU"/>
    </w:rPr>
  </w:style>
  <w:style w:type="character" w:customStyle="1" w:styleId="BodyTextChar">
    <w:name w:val="Body Text Char"/>
    <w:link w:val="BodyText"/>
    <w:rsid w:val="00966A75"/>
    <w:rPr>
      <w:rFonts w:ascii="Arial" w:eastAsia="Times New Roman" w:hAnsi="Arial"/>
      <w:color w:val="333333"/>
      <w:lang w:eastAsia="en-US"/>
    </w:rPr>
  </w:style>
  <w:style w:type="paragraph" w:customStyle="1" w:styleId="DeedBackground">
    <w:name w:val="Deed_Background"/>
    <w:basedOn w:val="BodyText"/>
    <w:rsid w:val="00966A75"/>
    <w:pPr>
      <w:numPr>
        <w:numId w:val="1"/>
      </w:numPr>
      <w:tabs>
        <w:tab w:val="clear" w:pos="1134"/>
        <w:tab w:val="num" w:pos="567"/>
      </w:tabs>
      <w:ind w:left="1701" w:hanging="567"/>
    </w:pPr>
  </w:style>
  <w:style w:type="character" w:styleId="CommentReference">
    <w:name w:val="annotation reference"/>
    <w:uiPriority w:val="99"/>
    <w:semiHidden/>
    <w:unhideWhenUsed/>
    <w:rsid w:val="0011236F"/>
    <w:rPr>
      <w:sz w:val="16"/>
      <w:szCs w:val="16"/>
    </w:rPr>
  </w:style>
  <w:style w:type="paragraph" w:styleId="CommentText">
    <w:name w:val="annotation text"/>
    <w:basedOn w:val="Normal"/>
    <w:link w:val="CommentTextChar"/>
    <w:uiPriority w:val="99"/>
    <w:semiHidden/>
    <w:unhideWhenUsed/>
    <w:rsid w:val="0011236F"/>
    <w:rPr>
      <w:sz w:val="20"/>
      <w:szCs w:val="20"/>
    </w:rPr>
  </w:style>
  <w:style w:type="character" w:customStyle="1" w:styleId="CommentTextChar">
    <w:name w:val="Comment Text Char"/>
    <w:link w:val="CommentText"/>
    <w:uiPriority w:val="99"/>
    <w:semiHidden/>
    <w:rsid w:val="0011236F"/>
    <w:rPr>
      <w:lang w:val="en-US" w:eastAsia="en-US"/>
    </w:rPr>
  </w:style>
  <w:style w:type="paragraph" w:styleId="CommentSubject">
    <w:name w:val="annotation subject"/>
    <w:basedOn w:val="CommentText"/>
    <w:next w:val="CommentText"/>
    <w:link w:val="CommentSubjectChar"/>
    <w:uiPriority w:val="99"/>
    <w:semiHidden/>
    <w:unhideWhenUsed/>
    <w:rsid w:val="0011236F"/>
    <w:rPr>
      <w:b/>
      <w:bCs/>
    </w:rPr>
  </w:style>
  <w:style w:type="character" w:customStyle="1" w:styleId="CommentSubjectChar">
    <w:name w:val="Comment Subject Char"/>
    <w:link w:val="CommentSubject"/>
    <w:uiPriority w:val="99"/>
    <w:semiHidden/>
    <w:rsid w:val="0011236F"/>
    <w:rPr>
      <w:b/>
      <w:bCs/>
      <w:lang w:val="en-US" w:eastAsia="en-US"/>
    </w:rPr>
  </w:style>
  <w:style w:type="table" w:styleId="TableGrid">
    <w:name w:val="Table Grid"/>
    <w:basedOn w:val="TableNormal"/>
    <w:uiPriority w:val="59"/>
    <w:rsid w:val="00530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90516D"/>
    <w:pPr>
      <w:spacing w:before="240" w:after="60"/>
      <w:jc w:val="center"/>
      <w:outlineLvl w:val="0"/>
    </w:pPr>
    <w:rPr>
      <w:rFonts w:eastAsia="Times New Roman"/>
      <w:b/>
      <w:bCs/>
      <w:kern w:val="28"/>
      <w:sz w:val="32"/>
      <w:szCs w:val="32"/>
    </w:rPr>
  </w:style>
  <w:style w:type="character" w:customStyle="1" w:styleId="TitleChar">
    <w:name w:val="Title Char"/>
    <w:link w:val="Title"/>
    <w:uiPriority w:val="10"/>
    <w:rsid w:val="0090516D"/>
    <w:rPr>
      <w:rFonts w:ascii="Cambria" w:eastAsia="Times New Roman" w:hAnsi="Cambria" w:cs="Times New Roman"/>
      <w:b/>
      <w:bCs/>
      <w:kern w:val="28"/>
      <w:sz w:val="32"/>
      <w:szCs w:val="32"/>
      <w:lang w:val="en-US" w:eastAsia="en-US"/>
    </w:rPr>
  </w:style>
  <w:style w:type="table" w:styleId="MediumGrid1-Accent1">
    <w:name w:val="Medium Grid 1 Accent 1"/>
    <w:basedOn w:val="TableNormal"/>
    <w:uiPriority w:val="62"/>
    <w:rsid w:val="00F6511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641889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D3B97-2482-4827-9E9A-D02CEA521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1924</Words>
  <Characters>10970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Ticketek</Company>
  <LinksUpToDate>false</LinksUpToDate>
  <CharactersWithSpaces>12869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angusc@t-e-g.com.au</dc:creator>
  <cp:lastModifiedBy>Chelsea Smith</cp:lastModifiedBy>
  <cp:revision>3</cp:revision>
  <cp:lastPrinted>2016-11-28T02:47:00Z</cp:lastPrinted>
  <dcterms:created xsi:type="dcterms:W3CDTF">2017-02-27T01:21:00Z</dcterms:created>
  <dcterms:modified xsi:type="dcterms:W3CDTF">2019-11-15T00:10:00Z</dcterms:modified>
</cp:coreProperties>
</file>